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81" w:rsidRDefault="00C34581" w:rsidP="00C34581">
      <w:pPr>
        <w:tabs>
          <w:tab w:val="left" w:pos="3721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DC3FF" wp14:editId="0394E695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2617470" cy="118491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7C0" w:rsidRPr="008117AF" w:rsidRDefault="001027C0" w:rsidP="00C345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117AF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University Graduates Union</w:t>
                            </w:r>
                          </w:p>
                          <w:p w:rsidR="001027C0" w:rsidRDefault="00FD1A6C" w:rsidP="00C3458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Palestine Polytechnic Universi</w:t>
                            </w:r>
                            <w:r w:rsidR="001027C0" w:rsidRPr="001027C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ty (PPU)</w:t>
                            </w:r>
                          </w:p>
                          <w:p w:rsidR="00C34581" w:rsidRPr="001027C0" w:rsidRDefault="00C34581" w:rsidP="0026546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Date: </w:t>
                            </w:r>
                            <w:r w:rsidR="0026546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18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/</w:t>
                            </w:r>
                            <w:r w:rsidR="0026546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/2</w:t>
                            </w:r>
                            <w:r w:rsidR="0026546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5pt;margin-top:0;width:206.1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" fillcolor="white [3201]" strokecolor="white [3212]" strokeweight=".5pt">
                <v:textbox>
                  <w:txbxContent>
                    <w:p w:rsidR="001027C0" w:rsidRPr="008117AF" w:rsidRDefault="001027C0" w:rsidP="00C3458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117AF">
                        <w:rPr>
                          <w:rFonts w:asciiTheme="majorBidi" w:hAnsiTheme="majorBidi" w:cstheme="majorBidi"/>
                          <w:b/>
                          <w:bCs/>
                        </w:rPr>
                        <w:t>University Graduates Union</w:t>
                      </w:r>
                    </w:p>
                    <w:p w:rsidR="001027C0" w:rsidRDefault="00FD1A6C" w:rsidP="00C3458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Palestine Polytechnic Universi</w:t>
                      </w:r>
                      <w:r w:rsidR="001027C0" w:rsidRPr="001027C0">
                        <w:rPr>
                          <w:rFonts w:asciiTheme="majorBidi" w:hAnsiTheme="majorBidi" w:cstheme="majorBidi"/>
                          <w:b/>
                          <w:bCs/>
                        </w:rPr>
                        <w:t>ty (PPU)</w:t>
                      </w:r>
                    </w:p>
                    <w:p w:rsidR="00C34581" w:rsidRPr="001027C0" w:rsidRDefault="00C34581" w:rsidP="0026546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Date: </w:t>
                      </w:r>
                      <w:r w:rsidR="00265469">
                        <w:rPr>
                          <w:rFonts w:asciiTheme="majorBidi" w:hAnsiTheme="majorBidi" w:cstheme="majorBidi"/>
                          <w:b/>
                          <w:bCs/>
                        </w:rPr>
                        <w:t>18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/</w:t>
                      </w:r>
                      <w:r w:rsidR="00265469">
                        <w:rPr>
                          <w:rFonts w:asciiTheme="majorBidi" w:hAnsiTheme="majorBidi" w:cstheme="majorBidi"/>
                          <w:b/>
                          <w:bCs/>
                        </w:rPr>
                        <w:t>6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/2</w:t>
                      </w:r>
                      <w:r w:rsidR="00265469">
                        <w:rPr>
                          <w:rFonts w:asciiTheme="majorBidi" w:hAnsiTheme="majorBidi" w:cstheme="majorBidi"/>
                          <w:b/>
                          <w:bCs/>
                        </w:rPr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  <w:r w:rsidR="006B78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A193B" wp14:editId="75D6F9E5">
                <wp:simplePos x="0" y="0"/>
                <wp:positionH relativeFrom="column">
                  <wp:posOffset>3304642</wp:posOffset>
                </wp:positionH>
                <wp:positionV relativeFrom="paragraph">
                  <wp:posOffset>0</wp:posOffset>
                </wp:positionV>
                <wp:extent cx="2331237" cy="979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237" cy="97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7C0" w:rsidRPr="008117AF" w:rsidRDefault="008117AF" w:rsidP="008117A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1027C0" w:rsidRPr="008117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محافظة الخليل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1027C0" w:rsidRPr="008117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1027C0" w:rsidRPr="008117AF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 w:rsidR="001027C0" w:rsidRPr="008117A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رابطة الجامعيين</w:t>
                            </w:r>
                          </w:p>
                          <w:p w:rsidR="001027C0" w:rsidRPr="001027C0" w:rsidRDefault="006B78AF" w:rsidP="008117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بوليتكنك فلسطين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60.2pt;margin-top:0;width:183.55pt;height:7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" fillcolor="white [3201]" stroked="f" strokeweight=".5pt">
                <v:textbox>
                  <w:txbxContent>
                    <w:p w:rsidR="001027C0" w:rsidRPr="008117AF" w:rsidRDefault="008117AF" w:rsidP="008117A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1027C0" w:rsidRPr="008117AF">
                        <w:rPr>
                          <w:rFonts w:hint="cs"/>
                          <w:b/>
                          <w:bCs/>
                          <w:rtl/>
                        </w:rPr>
                        <w:t>محافظة الخليل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1027C0" w:rsidRPr="008117AF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1027C0" w:rsidRPr="008117AF">
                        <w:rPr>
                          <w:b/>
                          <w:bCs/>
                        </w:rPr>
                        <w:t xml:space="preserve">/ </w:t>
                      </w:r>
                      <w:r w:rsidR="001027C0" w:rsidRPr="008117AF">
                        <w:rPr>
                          <w:rFonts w:hint="cs"/>
                          <w:b/>
                          <w:bCs/>
                          <w:rtl/>
                        </w:rPr>
                        <w:t>رابطة الجامعيين</w:t>
                      </w:r>
                    </w:p>
                    <w:p w:rsidR="001027C0" w:rsidRPr="001027C0" w:rsidRDefault="006B78AF" w:rsidP="008117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بوليتكنك فلسطين</w:t>
                      </w:r>
                    </w:p>
                  </w:txbxContent>
                </v:textbox>
              </v:shape>
            </w:pict>
          </mc:Fallback>
        </mc:AlternateContent>
      </w:r>
      <w:r w:rsidR="003D57A1">
        <w:rPr>
          <w:noProof/>
          <w:sz w:val="28"/>
          <w:szCs w:val="28"/>
        </w:rPr>
        <w:drawing>
          <wp:inline distT="0" distB="0" distL="0" distR="0" wp14:anchorId="0DBF7CA6" wp14:editId="061D9CF0">
            <wp:extent cx="1046073" cy="984775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57" cy="98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69F">
        <w:rPr>
          <w:rFonts w:hint="cs"/>
          <w:rtl/>
        </w:rPr>
        <w:t xml:space="preserve"> </w:t>
      </w:r>
      <w:r w:rsidR="003D57A1"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right" w:tblpY="309"/>
        <w:tblW w:w="0" w:type="auto"/>
        <w:tblLayout w:type="fixed"/>
        <w:tblLook w:val="0000" w:firstRow="0" w:lastRow="0" w:firstColumn="0" w:lastColumn="0" w:noHBand="0" w:noVBand="0"/>
      </w:tblPr>
      <w:tblGrid>
        <w:gridCol w:w="4638"/>
      </w:tblGrid>
      <w:tr w:rsidR="00265469" w:rsidRPr="00B83C3E" w:rsidTr="00265469">
        <w:trPr>
          <w:trHeight w:val="1503"/>
        </w:trPr>
        <w:tc>
          <w:tcPr>
            <w:tcW w:w="4638" w:type="dxa"/>
            <w:shd w:val="clear" w:color="auto" w:fill="auto"/>
          </w:tcPr>
          <w:p w:rsidR="00265469" w:rsidRPr="00B83C3E" w:rsidRDefault="00265469" w:rsidP="00265469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  <w:r w:rsidRPr="00B83C3E">
              <w:rPr>
                <w:rFonts w:ascii="Times New Roman" w:hAnsi="Times New Roman"/>
                <w:sz w:val="22"/>
                <w:szCs w:val="22"/>
              </w:rPr>
              <w:t xml:space="preserve">PPU – Mechanical </w:t>
            </w:r>
            <w:smartTag w:uri="urn:schemas-microsoft-com:office:smarttags" w:element="place">
              <w:smartTag w:uri="urn:schemas-microsoft-com:office:smarttags" w:element="country-region">
                <w:r w:rsidRPr="00B83C3E">
                  <w:rPr>
                    <w:rFonts w:ascii="Times New Roman" w:hAnsi="Times New Roman"/>
                    <w:sz w:val="22"/>
                    <w:szCs w:val="22"/>
                  </w:rPr>
                  <w:t>Eng.</w:t>
                </w:r>
              </w:smartTag>
            </w:smartTag>
            <w:r w:rsidRPr="00B83C3E">
              <w:rPr>
                <w:rFonts w:ascii="Times New Roman" w:hAnsi="Times New Roman"/>
                <w:sz w:val="22"/>
                <w:szCs w:val="22"/>
              </w:rPr>
              <w:t xml:space="preserve"> Dept. Hebron-Palestine</w:t>
            </w:r>
          </w:p>
          <w:p w:rsidR="00265469" w:rsidRPr="00B83C3E" w:rsidRDefault="00265469" w:rsidP="00265469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  <w:r w:rsidRPr="00B83C3E">
              <w:rPr>
                <w:rFonts w:ascii="Times New Roman" w:hAnsi="Times New Roman"/>
                <w:sz w:val="22"/>
                <w:szCs w:val="22"/>
              </w:rPr>
              <w:t>Phone   00972-2-2584584,  00972-59</w:t>
            </w:r>
            <w:r>
              <w:rPr>
                <w:rFonts w:ascii="Times New Roman" w:hAnsi="Times New Roman"/>
                <w:sz w:val="22"/>
                <w:szCs w:val="22"/>
              </w:rPr>
              <w:t>7919388</w:t>
            </w:r>
          </w:p>
          <w:p w:rsidR="00265469" w:rsidRPr="00B83C3E" w:rsidRDefault="00265469" w:rsidP="00265469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  <w:r w:rsidRPr="00B83C3E">
              <w:rPr>
                <w:rFonts w:ascii="Times New Roman" w:hAnsi="Times New Roman"/>
                <w:sz w:val="22"/>
                <w:szCs w:val="22"/>
              </w:rPr>
              <w:t>Fax       00972-2-2297198</w:t>
            </w:r>
          </w:p>
          <w:p w:rsidR="00265469" w:rsidRPr="00B83C3E" w:rsidRDefault="00265469" w:rsidP="00265469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  <w:r w:rsidRPr="00B83C3E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9" w:history="1">
              <w:r w:rsidRPr="00B83C3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mohdawad@ppu.edu</w:t>
              </w:r>
            </w:hyperlink>
          </w:p>
          <w:p w:rsidR="00265469" w:rsidRPr="00B83C3E" w:rsidRDefault="00265469" w:rsidP="00265469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65469" w:rsidRDefault="00265469" w:rsidP="00265469">
      <w:pPr>
        <w:rPr>
          <w:b/>
          <w:bCs/>
          <w:sz w:val="28"/>
          <w:szCs w:val="28"/>
        </w:rPr>
      </w:pPr>
      <w:r>
        <w:rPr>
          <w:rFonts w:ascii="Droid Arabic Naskh" w:eastAsia="Times New Roman" w:hAnsi="Droid Arabic Naskh" w:cs="Times New Roman"/>
          <w:noProof/>
          <w:color w:val="333333"/>
          <w:sz w:val="31"/>
          <w:szCs w:val="31"/>
        </w:rPr>
        <w:drawing>
          <wp:inline distT="0" distB="0" distL="0" distR="0" wp14:anchorId="196F54CD" wp14:editId="5F1501C8">
            <wp:extent cx="1016526" cy="1371600"/>
            <wp:effectExtent l="0" t="0" r="0" b="0"/>
            <wp:docPr id="1" name="صورة 1" descr="Imag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2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265469" w:rsidRPr="00265469" w:rsidRDefault="00265469" w:rsidP="00265469">
      <w:pPr>
        <w:pBdr>
          <w:bottom w:val="single" w:sz="6" w:space="4" w:color="auto"/>
        </w:pBdr>
        <w:spacing w:after="440" w:line="240" w:lineRule="atLeast"/>
        <w:rPr>
          <w:rFonts w:ascii="Arial Black" w:eastAsia="Batang" w:hAnsi="Arial Black" w:cs="Times New Roman"/>
          <w:spacing w:val="-35"/>
          <w:sz w:val="36"/>
          <w:szCs w:val="36"/>
        </w:rPr>
      </w:pPr>
      <w:r w:rsidRPr="00265469">
        <w:rPr>
          <w:rFonts w:ascii="Arial Black" w:eastAsia="Batang" w:hAnsi="Arial Black" w:cs="Times New Roman"/>
          <w:spacing w:val="-35"/>
          <w:sz w:val="36"/>
          <w:szCs w:val="36"/>
        </w:rPr>
        <w:t>Mohammed A.S. Aburaiya (Mohd AWAD)</w:t>
      </w: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2160"/>
        <w:gridCol w:w="7648"/>
      </w:tblGrid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t>Personal Information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Times New Roman" w:eastAsia="Batang" w:hAnsi="Times New Roman" w:cs="Times New Roman"/>
                <w:spacing w:val="-5"/>
              </w:rPr>
            </w:pPr>
            <w:r w:rsidRPr="00265469">
              <w:rPr>
                <w:rFonts w:ascii="Times New Roman" w:eastAsia="Batang" w:hAnsi="Times New Roman" w:cs="Times New Roman"/>
                <w:spacing w:val="-5"/>
              </w:rPr>
              <w:t>Marital status: married</w:t>
            </w:r>
          </w:p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Times New Roman" w:eastAsia="Batang" w:hAnsi="Times New Roman" w:cs="Times New Roman"/>
                <w:spacing w:val="-5"/>
              </w:rPr>
            </w:pPr>
            <w:r w:rsidRPr="00265469">
              <w:rPr>
                <w:rFonts w:ascii="Times New Roman" w:eastAsia="Batang" w:hAnsi="Times New Roman" w:cs="Times New Roman"/>
                <w:spacing w:val="-5"/>
              </w:rPr>
              <w:t>Nationality: Palestinian  and Jordanian</w:t>
            </w:r>
          </w:p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Times New Roman" w:eastAsia="Batang" w:hAnsi="Times New Roman" w:cs="Times New Roman"/>
                <w:spacing w:val="-5"/>
              </w:rPr>
            </w:pPr>
            <w:r w:rsidRPr="00265469">
              <w:rPr>
                <w:rFonts w:ascii="Times New Roman" w:eastAsia="Batang" w:hAnsi="Times New Roman" w:cs="Times New Roman"/>
                <w:spacing w:val="-5"/>
              </w:rPr>
              <w:t>Date of Birth: 12-12-1959</w:t>
            </w:r>
          </w:p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Times New Roman" w:eastAsia="Batang" w:hAnsi="Times New Roman" w:cs="Times New Roman"/>
                <w:spacing w:val="-5"/>
              </w:rPr>
            </w:pPr>
            <w:r w:rsidRPr="00265469">
              <w:rPr>
                <w:rFonts w:ascii="Times New Roman" w:eastAsia="Batang" w:hAnsi="Times New Roman" w:cs="Times New Roman"/>
                <w:spacing w:val="-5"/>
              </w:rPr>
              <w:t>Place of Birth: Tarqumia-Hebron</w:t>
            </w:r>
          </w:p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 w:cs="Times New Roman"/>
                <w:spacing w:val="-5"/>
              </w:rPr>
            </w:pPr>
            <w:r w:rsidRPr="00265469">
              <w:rPr>
                <w:rFonts w:ascii="Times New Roman" w:eastAsia="Batang" w:hAnsi="Times New Roman" w:cs="Times New Roman"/>
                <w:spacing w:val="-5"/>
              </w:rPr>
              <w:t>Parents: Abdelhadi, Sara</w:t>
            </w:r>
          </w:p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 w:cs="Times New Roman"/>
                <w:spacing w:val="-5"/>
              </w:rPr>
            </w:pPr>
          </w:p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 w:cs="Times New Roman"/>
                <w:spacing w:val="-5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t>Education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tabs>
                <w:tab w:val="left" w:pos="2160"/>
                <w:tab w:val="right" w:pos="6480"/>
              </w:tabs>
              <w:spacing w:before="120"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65469">
              <w:rPr>
                <w:rFonts w:ascii="Times New Roman" w:eastAsia="Batang" w:hAnsi="Times New Roman" w:cs="Times New Roman"/>
              </w:rPr>
              <w:t xml:space="preserve">[  1987-1989  ]        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Middle East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Technical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Type">
              <w:r w:rsidRPr="00265469">
                <w:rPr>
                  <w:rFonts w:ascii="Times New Roman" w:eastAsia="Batang" w:hAnsi="Times New Roman" w:cs="Times New Roman"/>
                </w:rPr>
                <w:t>University</w:t>
              </w:r>
            </w:smartTag>
            <w:r w:rsidRPr="00265469">
              <w:rPr>
                <w:rFonts w:ascii="Times New Roman" w:eastAsia="Batang" w:hAnsi="Times New Roman" w:cs="Times New Roman"/>
              </w:rPr>
              <w:tab/>
              <w:t xml:space="preserve">            </w:t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Ankara</w:t>
                </w:r>
              </w:smartTag>
              <w:r w:rsidRPr="00265469">
                <w:rPr>
                  <w:rFonts w:ascii="Times New Roman" w:eastAsia="Batang" w:hAnsi="Times New Roman" w:cs="Times New Roman"/>
                </w:rPr>
                <w:t xml:space="preserve">, </w:t>
              </w:r>
              <w:smartTag w:uri="urn:schemas-microsoft-com:office:smarttags" w:element="country-region">
                <w:r w:rsidRPr="00265469">
                  <w:rPr>
                    <w:rFonts w:ascii="Times New Roman" w:eastAsia="Batang" w:hAnsi="Times New Roman" w:cs="Times New Roman"/>
                  </w:rPr>
                  <w:t>Turkey</w:t>
                </w:r>
              </w:smartTag>
            </w:smartTag>
          </w:p>
          <w:p w:rsidR="00265469" w:rsidRPr="00265469" w:rsidRDefault="00265469" w:rsidP="00265469">
            <w:pPr>
              <w:spacing w:after="60" w:line="220" w:lineRule="atLeast"/>
              <w:rPr>
                <w:rFonts w:ascii="Times New Roman" w:eastAsia="Batang" w:hAnsi="Times New Roman" w:cs="Times New Roman"/>
                <w:b/>
                <w:bCs/>
                <w:spacing w:val="-10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  <w:spacing w:val="-10"/>
              </w:rPr>
              <w:t>M.Sc. / HVAC &amp; Solar Energy</w:t>
            </w:r>
          </w:p>
          <w:p w:rsidR="00265469" w:rsidRPr="00265469" w:rsidRDefault="00265469" w:rsidP="00265469">
            <w:pPr>
              <w:tabs>
                <w:tab w:val="left" w:pos="2160"/>
                <w:tab w:val="right" w:pos="6480"/>
              </w:tabs>
              <w:spacing w:before="120"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65469">
              <w:rPr>
                <w:rFonts w:ascii="Times New Roman" w:eastAsia="Batang" w:hAnsi="Times New Roman" w:cs="Times New Roman"/>
              </w:rPr>
              <w:t>[  1979-1984  ]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 xml:space="preserve">        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Middle East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Technical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Type">
              <w:r w:rsidRPr="00265469">
                <w:rPr>
                  <w:rFonts w:ascii="Times New Roman" w:eastAsia="Batang" w:hAnsi="Times New Roman" w:cs="Times New Roman"/>
                </w:rPr>
                <w:t>University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          </w:t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Ankara</w:t>
                </w:r>
              </w:smartTag>
              <w:r w:rsidRPr="00265469">
                <w:rPr>
                  <w:rFonts w:ascii="Times New Roman" w:eastAsia="Batang" w:hAnsi="Times New Roman" w:cs="Times New Roman"/>
                </w:rPr>
                <w:t xml:space="preserve">, </w:t>
              </w:r>
              <w:smartTag w:uri="urn:schemas-microsoft-com:office:smarttags" w:element="country-region">
                <w:r w:rsidRPr="00265469">
                  <w:rPr>
                    <w:rFonts w:ascii="Times New Roman" w:eastAsia="Batang" w:hAnsi="Times New Roman" w:cs="Times New Roman"/>
                  </w:rPr>
                  <w:t>Turkey</w:t>
                </w:r>
              </w:smartTag>
            </w:smartTag>
          </w:p>
          <w:p w:rsidR="00265469" w:rsidRPr="00265469" w:rsidRDefault="00265469" w:rsidP="00265469">
            <w:pPr>
              <w:spacing w:after="60" w:line="220" w:lineRule="atLeast"/>
              <w:rPr>
                <w:rFonts w:ascii="Times New Roman" w:eastAsia="Batang" w:hAnsi="Times New Roman" w:cs="Times New Roman"/>
                <w:b/>
                <w:bCs/>
                <w:spacing w:val="-10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  <w:spacing w:val="-10"/>
              </w:rPr>
              <w:t>B.Sc. / Mechanical Engineering</w:t>
            </w:r>
          </w:p>
          <w:p w:rsidR="00265469" w:rsidRPr="00265469" w:rsidRDefault="00265469" w:rsidP="00265469">
            <w:pPr>
              <w:tabs>
                <w:tab w:val="left" w:pos="2160"/>
                <w:tab w:val="right" w:pos="6480"/>
              </w:tabs>
              <w:spacing w:before="120"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65469">
              <w:rPr>
                <w:rFonts w:ascii="Times New Roman" w:eastAsia="Batang" w:hAnsi="Times New Roman" w:cs="Times New Roman"/>
              </w:rPr>
              <w:t>[  1977-1979  ]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 xml:space="preserve">       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Alhusain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Bin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Ali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Secondary School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       </w:t>
            </w:r>
            <w:smartTag w:uri="urn:schemas-microsoft-com:office:smarttags" w:element="City">
              <w:r w:rsidRPr="00265469">
                <w:rPr>
                  <w:rFonts w:ascii="Times New Roman" w:eastAsia="Batang" w:hAnsi="Times New Roman" w:cs="Times New Roman"/>
                </w:rPr>
                <w:t>Hebron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Palestine</w:t>
                </w:r>
              </w:smartTag>
            </w:smartTag>
          </w:p>
          <w:p w:rsidR="00265469" w:rsidRPr="00265469" w:rsidRDefault="00265469" w:rsidP="00265469">
            <w:pPr>
              <w:spacing w:after="60" w:line="220" w:lineRule="atLeast"/>
              <w:rPr>
                <w:rFonts w:ascii="Times New Roman" w:eastAsia="Batang" w:hAnsi="Times New Roman" w:cs="Times New Roman"/>
                <w:b/>
                <w:bCs/>
                <w:spacing w:val="-10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  <w:spacing w:val="-10"/>
              </w:rPr>
              <w:t>Tawjeehi</w:t>
            </w:r>
          </w:p>
          <w:p w:rsidR="00265469" w:rsidRPr="00265469" w:rsidRDefault="00265469" w:rsidP="00265469">
            <w:pPr>
              <w:tabs>
                <w:tab w:val="left" w:pos="2160"/>
                <w:tab w:val="right" w:pos="6480"/>
              </w:tabs>
              <w:spacing w:before="120"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65469">
              <w:rPr>
                <w:rFonts w:ascii="Times New Roman" w:eastAsia="Batang" w:hAnsi="Times New Roman" w:cs="Times New Roman"/>
              </w:rPr>
              <w:t>[  1967-1977  ]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 xml:space="preserve">       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Tarqumia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Type">
              <w:r w:rsidRPr="00265469">
                <w:rPr>
                  <w:rFonts w:ascii="Times New Roman" w:eastAsia="Batang" w:hAnsi="Times New Roman" w:cs="Times New Roman"/>
                </w:rPr>
                <w:t>Elementary School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r w:rsidRPr="00265469">
              <w:rPr>
                <w:rFonts w:ascii="Times New Roman" w:eastAsia="Batang" w:hAnsi="Times New Roman" w:cs="Times New Roman"/>
              </w:rPr>
              <w:tab/>
              <w:t xml:space="preserve">               Tarqumia, </w:t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Palestine</w:t>
                </w:r>
              </w:smartTag>
            </w:smartTag>
          </w:p>
          <w:p w:rsidR="00265469" w:rsidRPr="00265469" w:rsidRDefault="00265469" w:rsidP="00265469">
            <w:pPr>
              <w:spacing w:after="60" w:line="220" w:lineRule="atLeast"/>
              <w:rPr>
                <w:rFonts w:ascii="Times New Roman" w:eastAsia="Batang" w:hAnsi="Times New Roman" w:cs="Times New Roman"/>
                <w:b/>
                <w:bCs/>
                <w:spacing w:val="-10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  <w:spacing w:val="-10"/>
              </w:rPr>
              <w:t>Primary and Elementary  Education (Metric)</w:t>
            </w:r>
          </w:p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 w:cs="Times New Roman"/>
                <w:spacing w:val="-5"/>
                <w:sz w:val="20"/>
                <w:szCs w:val="20"/>
              </w:rPr>
            </w:pPr>
          </w:p>
          <w:p w:rsidR="00265469" w:rsidRPr="00265469" w:rsidRDefault="00265469" w:rsidP="00265469">
            <w:pPr>
              <w:spacing w:after="60" w:line="220" w:lineRule="atLeast"/>
              <w:ind w:left="245" w:right="245" w:hanging="245"/>
              <w:jc w:val="both"/>
              <w:rPr>
                <w:rFonts w:ascii="Arial" w:eastAsia="Batang" w:hAnsi="Arial" w:cs="Times New Roman"/>
                <w:spacing w:val="-5"/>
                <w:sz w:val="20"/>
                <w:szCs w:val="20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t>Professional experience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tabs>
                <w:tab w:val="left" w:pos="2160"/>
                <w:tab w:val="right" w:pos="6480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>[  2007- until now]</w:t>
            </w:r>
            <w:r w:rsidRPr="00265469">
              <w:rPr>
                <w:rFonts w:ascii="Times New Roman" w:eastAsia="Batang" w:hAnsi="Times New Roman" w:cs="Times New Roman"/>
              </w:rPr>
              <w:tab/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Palestine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Name">
              <w:r w:rsidRPr="00265469">
                <w:rPr>
                  <w:rFonts w:ascii="Times New Roman" w:eastAsia="Batang" w:hAnsi="Times New Roman" w:cs="Times New Roman"/>
                </w:rPr>
                <w:t>Polytechnic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smartTag w:uri="urn:schemas-microsoft-com:office:smarttags" w:element="PlaceType">
              <w:r w:rsidRPr="00265469">
                <w:rPr>
                  <w:rFonts w:ascii="Times New Roman" w:eastAsia="Batang" w:hAnsi="Times New Roman" w:cs="Times New Roman"/>
                </w:rPr>
                <w:t>University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  </w:t>
            </w:r>
            <w:r w:rsidRPr="00265469">
              <w:rPr>
                <w:rFonts w:ascii="Times New Roman" w:eastAsia="Batang" w:hAnsi="Times New Roman" w:cs="Times New Roman"/>
              </w:rPr>
              <w:tab/>
            </w:r>
            <w:smartTag w:uri="urn:schemas-microsoft-com:office:smarttags" w:element="City">
              <w:r w:rsidRPr="00265469">
                <w:rPr>
                  <w:rFonts w:ascii="Times New Roman" w:eastAsia="Batang" w:hAnsi="Times New Roman" w:cs="Times New Roman"/>
                </w:rPr>
                <w:t>Hebron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65469">
                  <w:rPr>
                    <w:rFonts w:ascii="Times New Roman" w:eastAsia="Batang" w:hAnsi="Times New Roman" w:cs="Times New Roman"/>
                  </w:rPr>
                  <w:t>Palestine</w:t>
                </w:r>
              </w:smartTag>
            </w:smartTag>
          </w:p>
          <w:p w:rsidR="00265469" w:rsidRPr="00265469" w:rsidRDefault="00265469" w:rsidP="00265469">
            <w:pPr>
              <w:tabs>
                <w:tab w:val="left" w:pos="2160"/>
                <w:tab w:val="right" w:pos="648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</w:rPr>
              <w:t>Instructor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Arial" w:eastAsia="Batang" w:hAnsi="Arial" w:cs="Times New Roman"/>
                <w:sz w:val="20"/>
                <w:szCs w:val="20"/>
              </w:rPr>
            </w:pPr>
          </w:p>
          <w:p w:rsidR="00265469" w:rsidRPr="00265469" w:rsidRDefault="00265469" w:rsidP="00265469">
            <w:pPr>
              <w:tabs>
                <w:tab w:val="left" w:pos="2160"/>
                <w:tab w:val="right" w:pos="648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65469">
              <w:rPr>
                <w:rFonts w:ascii="Times New Roman" w:eastAsia="Batang" w:hAnsi="Times New Roman" w:cs="Times New Roman"/>
              </w:rPr>
              <w:t>[  2005- 2007]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ab/>
            </w:r>
            <w:r w:rsidRPr="00265469">
              <w:rPr>
                <w:rFonts w:ascii="Times New Roman" w:eastAsia="Batang" w:hAnsi="Times New Roman" w:cs="Times New Roman"/>
              </w:rPr>
              <w:t xml:space="preserve">Super Nimer Ind. &amp; Investment Co.   </w:t>
            </w:r>
            <w:r w:rsidRPr="00265469">
              <w:rPr>
                <w:rFonts w:ascii="Times New Roman" w:eastAsia="Batang" w:hAnsi="Times New Roman" w:cs="Times New Roman"/>
              </w:rPr>
              <w:tab/>
              <w:t xml:space="preserve">Beitula, </w:t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Palestine</w:t>
                </w:r>
              </w:smartTag>
            </w:smartTag>
          </w:p>
          <w:p w:rsidR="00265469" w:rsidRPr="00265469" w:rsidRDefault="00265469" w:rsidP="00265469">
            <w:pPr>
              <w:tabs>
                <w:tab w:val="left" w:pos="4245"/>
              </w:tabs>
              <w:spacing w:after="60" w:line="240" w:lineRule="auto"/>
              <w:rPr>
                <w:rFonts w:ascii="Times New Roman" w:eastAsia="Batang" w:hAnsi="Times New Roman" w:cs="Times New Roman"/>
                <w:spacing w:val="-10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  <w:spacing w:val="-10"/>
              </w:rPr>
              <w:t>Executive Manager</w:t>
            </w:r>
            <w:r w:rsidRPr="00265469">
              <w:rPr>
                <w:rFonts w:ascii="Times New Roman" w:eastAsia="Batang" w:hAnsi="Times New Roman" w:cs="Times New Roman"/>
                <w:spacing w:val="-10"/>
              </w:rPr>
              <w:tab/>
            </w:r>
          </w:p>
          <w:p w:rsidR="00265469" w:rsidRPr="00265469" w:rsidRDefault="00265469" w:rsidP="00265469">
            <w:pPr>
              <w:tabs>
                <w:tab w:val="left" w:pos="2160"/>
                <w:tab w:val="right" w:pos="6480"/>
              </w:tabs>
              <w:spacing w:before="120"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65469">
              <w:rPr>
                <w:rFonts w:ascii="Times New Roman" w:eastAsia="Batang" w:hAnsi="Times New Roman" w:cs="Times New Roman"/>
              </w:rPr>
              <w:t>[  1996- 2005]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 xml:space="preserve">          </w:t>
            </w:r>
            <w:r w:rsidRPr="00265469">
              <w:rPr>
                <w:rFonts w:ascii="Times New Roman" w:eastAsia="Batang" w:hAnsi="Times New Roman" w:cs="Times New Roman"/>
              </w:rPr>
              <w:t xml:space="preserve">International Co. For Plastic </w:t>
            </w:r>
            <w:smartTag w:uri="urn:schemas-microsoft-com:office:smarttags" w:element="place">
              <w:smartTag w:uri="urn:schemas-microsoft-com:office:smarttags" w:element="State">
                <w:r w:rsidRPr="00265469">
                  <w:rPr>
                    <w:rFonts w:ascii="Times New Roman" w:eastAsia="Batang" w:hAnsi="Times New Roman" w:cs="Times New Roman"/>
                  </w:rPr>
                  <w:t>Ind.</w:t>
                </w:r>
              </w:smartTag>
            </w:smartTag>
            <w:r w:rsidRPr="00265469">
              <w:rPr>
                <w:rFonts w:ascii="Times New Roman" w:eastAsia="Batang" w:hAnsi="Times New Roman" w:cs="Times New Roman"/>
              </w:rPr>
              <w:t xml:space="preserve"> L.T.D.    </w:t>
            </w:r>
            <w:r w:rsidRPr="00265469">
              <w:rPr>
                <w:rFonts w:ascii="Times New Roman" w:eastAsia="Batang" w:hAnsi="Times New Roman" w:cs="Times New Roman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Hebron</w:t>
                </w:r>
              </w:smartTag>
            </w:smartTag>
            <w:r w:rsidRPr="00265469">
              <w:rPr>
                <w:rFonts w:ascii="Times New Roman" w:eastAsia="Batang" w:hAnsi="Times New Roman" w:cs="Times New Roman"/>
              </w:rPr>
              <w:t>, Palestine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 xml:space="preserve"> Technical Director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Arial" w:eastAsia="Batang" w:hAnsi="Arial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lastRenderedPageBreak/>
              <w:t>[  1994- 1996]</w:t>
            </w:r>
            <w:r w:rsidRPr="00265469">
              <w:rPr>
                <w:rFonts w:ascii="Times New Roman" w:eastAsia="Batang" w:hAnsi="Times New Roman" w:cs="Times New Roman"/>
              </w:rPr>
              <w:tab/>
              <w:t xml:space="preserve">            Al-Juneidi Dairy &amp; Food Stuffs Co.      </w:t>
            </w:r>
            <w:smartTag w:uri="urn:schemas-microsoft-com:office:smarttags" w:element="City">
              <w:r w:rsidRPr="00265469">
                <w:rPr>
                  <w:rFonts w:ascii="Times New Roman" w:eastAsia="Batang" w:hAnsi="Times New Roman" w:cs="Times New Roman"/>
                </w:rPr>
                <w:t>Hebron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Palestine</w:t>
                </w:r>
              </w:smartTag>
            </w:smartTag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</w:rPr>
              <w:t>Maintenance Chief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>[  1993- 1994]</w:t>
            </w:r>
            <w:r w:rsidRPr="00265469">
              <w:rPr>
                <w:rFonts w:ascii="Times New Roman" w:eastAsia="Batang" w:hAnsi="Times New Roman" w:cs="Times New Roman"/>
              </w:rPr>
              <w:tab/>
              <w:t xml:space="preserve">Tüstaş Industrial Plants </w:t>
            </w:r>
            <w:smartTag w:uri="urn:schemas-microsoft-com:office:smarttags" w:element="country-region">
              <w:r w:rsidRPr="00265469">
                <w:rPr>
                  <w:rFonts w:ascii="Times New Roman" w:eastAsia="Batang" w:hAnsi="Times New Roman" w:cs="Times New Roman"/>
                </w:rPr>
                <w:t>Eng.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&amp; Consulting </w:t>
            </w:r>
            <w:smartTag w:uri="urn:schemas-microsoft-com:office:smarttags" w:element="place">
              <w:r w:rsidRPr="00265469">
                <w:rPr>
                  <w:rFonts w:ascii="Times New Roman" w:eastAsia="Batang" w:hAnsi="Times New Roman" w:cs="Times New Roman"/>
                </w:rPr>
                <w:t>Co.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   </w:t>
            </w:r>
            <w:r w:rsidRPr="00265469">
              <w:rPr>
                <w:rFonts w:ascii="Times New Roman" w:eastAsia="Batang" w:hAnsi="Times New Roman" w:cs="Times New Roman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Ankara</w:t>
                </w:r>
              </w:smartTag>
              <w:r w:rsidRPr="00265469">
                <w:rPr>
                  <w:rFonts w:ascii="Times New Roman" w:eastAsia="Batang" w:hAnsi="Times New Roman" w:cs="Times New Roman"/>
                </w:rPr>
                <w:t xml:space="preserve">, </w:t>
              </w:r>
              <w:smartTag w:uri="urn:schemas-microsoft-com:office:smarttags" w:element="country-region">
                <w:r w:rsidRPr="00265469">
                  <w:rPr>
                    <w:rFonts w:ascii="Times New Roman" w:eastAsia="Batang" w:hAnsi="Times New Roman" w:cs="Times New Roman"/>
                  </w:rPr>
                  <w:t>Turkey</w:t>
                </w:r>
              </w:smartTag>
            </w:smartTag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</w:rPr>
              <w:t>Project manager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>[  1992- 1993]</w:t>
            </w:r>
            <w:r w:rsidRPr="00265469">
              <w:rPr>
                <w:rFonts w:ascii="Times New Roman" w:eastAsia="Batang" w:hAnsi="Times New Roman" w:cs="Times New Roman"/>
              </w:rPr>
              <w:tab/>
              <w:t xml:space="preserve">           Süsler Soba Sanayii A.Ş.    </w:t>
            </w:r>
            <w:r w:rsidRPr="00265469">
              <w:rPr>
                <w:rFonts w:ascii="Times New Roman" w:eastAsia="Batang" w:hAnsi="Times New Roman" w:cs="Times New Roman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Eskişehir</w:t>
                </w:r>
              </w:smartTag>
              <w:r w:rsidRPr="00265469">
                <w:rPr>
                  <w:rFonts w:ascii="Times New Roman" w:eastAsia="Batang" w:hAnsi="Times New Roman" w:cs="Times New Roman"/>
                </w:rPr>
                <w:t xml:space="preserve">, </w:t>
              </w:r>
              <w:smartTag w:uri="urn:schemas-microsoft-com:office:smarttags" w:element="country-region">
                <w:r w:rsidRPr="00265469">
                  <w:rPr>
                    <w:rFonts w:ascii="Times New Roman" w:eastAsia="Batang" w:hAnsi="Times New Roman" w:cs="Times New Roman"/>
                  </w:rPr>
                  <w:t>Turkey</w:t>
                </w:r>
              </w:smartTag>
            </w:smartTag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</w:rPr>
              <w:t>Quality Control Chief</w:t>
            </w:r>
          </w:p>
          <w:p w:rsidR="00265469" w:rsidRPr="00265469" w:rsidRDefault="00265469" w:rsidP="00265469">
            <w:pPr>
              <w:spacing w:after="0" w:line="240" w:lineRule="auto"/>
              <w:ind w:left="1440" w:hanging="1440"/>
              <w:jc w:val="both"/>
              <w:rPr>
                <w:rFonts w:ascii="Arial" w:eastAsia="Batang" w:hAnsi="Arial" w:cs="Times New Roman"/>
                <w:b/>
                <w:bCs/>
                <w:color w:val="000080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>[  1989- 1992]</w:t>
            </w:r>
            <w:r w:rsidRPr="00265469">
              <w:rPr>
                <w:rFonts w:ascii="Times New Roman" w:eastAsia="Batang" w:hAnsi="Times New Roman" w:cs="Times New Roman"/>
              </w:rPr>
              <w:tab/>
              <w:t xml:space="preserve">           Emayesan - Şakir Zümre A. Ş.    </w:t>
            </w:r>
            <w:r w:rsidRPr="00265469">
              <w:rPr>
                <w:rFonts w:ascii="Times New Roman" w:eastAsia="Batang" w:hAnsi="Times New Roman" w:cs="Times New Roman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Eskişehir</w:t>
                </w:r>
              </w:smartTag>
              <w:r w:rsidRPr="00265469">
                <w:rPr>
                  <w:rFonts w:ascii="Times New Roman" w:eastAsia="Batang" w:hAnsi="Times New Roman" w:cs="Times New Roman"/>
                </w:rPr>
                <w:t xml:space="preserve">, </w:t>
              </w:r>
              <w:smartTag w:uri="urn:schemas-microsoft-com:office:smarttags" w:element="country-region">
                <w:r w:rsidRPr="00265469">
                  <w:rPr>
                    <w:rFonts w:ascii="Times New Roman" w:eastAsia="Batang" w:hAnsi="Times New Roman" w:cs="Times New Roman"/>
                  </w:rPr>
                  <w:t>Turkey</w:t>
                </w:r>
              </w:smartTag>
            </w:smartTag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  <w:color w:val="000080"/>
              </w:rPr>
              <w:t xml:space="preserve"> 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 xml:space="preserve">Technical Director                                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>[  1985- 1987]</w:t>
            </w:r>
            <w:r w:rsidRPr="00265469">
              <w:rPr>
                <w:rFonts w:ascii="Times New Roman" w:eastAsia="Batang" w:hAnsi="Times New Roman" w:cs="Times New Roman"/>
              </w:rPr>
              <w:tab/>
              <w:t xml:space="preserve">            İpek İnşaat &amp; Makina A. Ş.   </w:t>
            </w:r>
            <w:r w:rsidRPr="00265469">
              <w:rPr>
                <w:rFonts w:ascii="Times New Roman" w:eastAsia="Batang" w:hAnsi="Times New Roman" w:cs="Times New Roman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Ankara</w:t>
                </w:r>
              </w:smartTag>
              <w:r w:rsidRPr="00265469">
                <w:rPr>
                  <w:rFonts w:ascii="Times New Roman" w:eastAsia="Batang" w:hAnsi="Times New Roman" w:cs="Times New Roman"/>
                </w:rPr>
                <w:t xml:space="preserve">, </w:t>
              </w:r>
              <w:smartTag w:uri="urn:schemas-microsoft-com:office:smarttags" w:element="country-region">
                <w:r w:rsidRPr="00265469">
                  <w:rPr>
                    <w:rFonts w:ascii="Times New Roman" w:eastAsia="Batang" w:hAnsi="Times New Roman" w:cs="Times New Roman"/>
                  </w:rPr>
                  <w:t>Turkey</w:t>
                </w:r>
              </w:smartTag>
            </w:smartTag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  <w:r w:rsidRPr="00265469">
              <w:rPr>
                <w:rFonts w:ascii="Times New Roman" w:eastAsia="Batang" w:hAnsi="Times New Roman" w:cs="Times New Roman"/>
                <w:b/>
                <w:bCs/>
              </w:rPr>
              <w:t>Project Engineer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</w:rPr>
            </w:pPr>
          </w:p>
          <w:p w:rsidR="00265469" w:rsidRPr="00265469" w:rsidRDefault="00265469" w:rsidP="00265469">
            <w:pPr>
              <w:spacing w:after="60" w:line="220" w:lineRule="atLeast"/>
              <w:ind w:right="245"/>
              <w:jc w:val="both"/>
              <w:rPr>
                <w:rFonts w:ascii="Arial" w:eastAsia="Batang" w:hAnsi="Arial" w:cs="Times New Roman"/>
                <w:spacing w:val="-5"/>
                <w:sz w:val="20"/>
                <w:szCs w:val="20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lastRenderedPageBreak/>
              <w:t>Patents and publications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1-</w:t>
            </w:r>
            <w:r w:rsidRPr="00265469">
              <w:rPr>
                <w:rFonts w:ascii="Times New Roman" w:eastAsia="Batang" w:hAnsi="Times New Roman" w:cs="Times New Roman"/>
              </w:rPr>
              <w:t xml:space="preserve"> E. Taşdemiroğlu &amp; M. AWAD, “Technical &amp; Economical Aspects of Solar Space Heating in </w:t>
            </w:r>
            <w:smartTag w:uri="urn:schemas-microsoft-com:office:smarttags" w:element="place">
              <w:smartTag w:uri="urn:schemas-microsoft-com:office:smarttags" w:element="country-region">
                <w:r w:rsidRPr="00265469">
                  <w:rPr>
                    <w:rFonts w:ascii="Times New Roman" w:eastAsia="Batang" w:hAnsi="Times New Roman" w:cs="Times New Roman"/>
                  </w:rPr>
                  <w:t>TURKEY</w:t>
                </w:r>
              </w:smartTag>
            </w:smartTag>
            <w:r w:rsidRPr="00265469">
              <w:rPr>
                <w:rFonts w:ascii="Times New Roman" w:eastAsia="Batang" w:hAnsi="Times New Roman" w:cs="Times New Roman"/>
              </w:rPr>
              <w:t>”, Energy, Vol.15, No. 11, pp1035-1050, (1990).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2-</w:t>
            </w:r>
            <w:r w:rsidRPr="00265469">
              <w:rPr>
                <w:rFonts w:ascii="Times New Roman" w:eastAsia="Batang" w:hAnsi="Times New Roman" w:cs="Times New Roman"/>
              </w:rPr>
              <w:t xml:space="preserve"> E. Taşdemiroğlu &amp; M. AWAD, “Mathematical Methods for the optimization of solar collector area in a Solar Heating System”, Solar and Wind Technology, Vol. 7, No. 7, pp: 341-345 (1990).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3-</w:t>
            </w:r>
            <w:r w:rsidRPr="00265469">
              <w:rPr>
                <w:rFonts w:ascii="Times New Roman" w:eastAsia="Batang" w:hAnsi="Times New Roman" w:cs="Times New Roman"/>
              </w:rPr>
              <w:t>Dr. Imad Khatib, Mohd Awad &amp; Kathem Osaily," An improved mathematical model for assessing the performance of the SDHW system", International Journal of Engineering (IJE), Vol.3, Issue 6, November / December 2009.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4-</w:t>
            </w:r>
            <w:r w:rsidRPr="00265469">
              <w:rPr>
                <w:rFonts w:ascii="Times New Roman" w:eastAsia="Batang" w:hAnsi="Times New Roman" w:cs="Times New Roman"/>
              </w:rPr>
              <w:t xml:space="preserve"> Moh'd Awad, Technical &amp; Economical Aspects of Solar Space Heating in </w:t>
            </w:r>
            <w:smartTag w:uri="urn:schemas-microsoft-com:office:smarttags" w:element="City">
              <w:r w:rsidRPr="00265469">
                <w:rPr>
                  <w:rFonts w:ascii="Times New Roman" w:eastAsia="Batang" w:hAnsi="Times New Roman" w:cs="Times New Roman"/>
                </w:rPr>
                <w:t>Palestine</w:t>
              </w:r>
            </w:smartTag>
            <w:r w:rsidRPr="00265469">
              <w:rPr>
                <w:rFonts w:ascii="Times New Roman" w:eastAsia="Batang" w:hAnsi="Times New Roman" w:cs="Times New Roman"/>
              </w:rPr>
              <w:t xml:space="preserve">, </w:t>
            </w:r>
            <w:r w:rsidRPr="00265469">
              <w:rPr>
                <w:rFonts w:ascii="Times New Roman" w:eastAsia="Batang" w:hAnsi="Times New Roman" w:cs="Times New Roman"/>
                <w:color w:val="000000"/>
              </w:rPr>
              <w:t>Journal of "Energy and Power Engineering”-</w:t>
            </w:r>
            <w:smartTag w:uri="urn:schemas-microsoft-com:office:smarttags" w:element="country-region">
              <w:smartTag w:uri="urn:schemas-microsoft-com:office:smarttags" w:element="place">
                <w:r w:rsidRPr="00265469">
                  <w:rPr>
                    <w:rFonts w:ascii="Times New Roman" w:eastAsia="Batang" w:hAnsi="Times New Roman" w:cs="Times New Roman"/>
                    <w:color w:val="000000"/>
                  </w:rPr>
                  <w:t>USA</w:t>
                </w:r>
              </w:smartTag>
            </w:smartTag>
            <w:r w:rsidRPr="00265469">
              <w:rPr>
                <w:rFonts w:ascii="Times New Roman" w:eastAsia="Batang" w:hAnsi="Times New Roman" w:cs="Times New Roman"/>
                <w:color w:val="000000"/>
              </w:rPr>
              <w:t>, Vol.5, Number 11, November 2011.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t>Additional professional activities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Administrative and Technical Consultant for Super Nimer Ind. &amp; Investment Co. specialized in manufacturing security and fire rated doors in Beitula-Hebron.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Training courses related to Mechanical services in buildings (Swimming Pools, Plumbing Systems, Fire Fighting Systems, Lifts and Elevators.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>Teaching Thermodynamics, Fluid Mechanics, Hydraulic Machines, Heat Transfer and Engineering Drawing Courses.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t>Professional memberships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A member of the research group of the 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>R</w:t>
            </w:r>
            <w:r w:rsidRPr="00265469">
              <w:rPr>
                <w:rFonts w:ascii="Times New Roman" w:eastAsia="Batang" w:hAnsi="Times New Roman" w:cs="Times New Roman"/>
              </w:rPr>
              <w:t xml:space="preserve">enewable 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>E</w:t>
            </w:r>
            <w:r w:rsidRPr="00265469">
              <w:rPr>
                <w:rFonts w:ascii="Times New Roman" w:eastAsia="Batang" w:hAnsi="Times New Roman" w:cs="Times New Roman"/>
              </w:rPr>
              <w:t xml:space="preserve">nergy and 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>E</w:t>
            </w:r>
            <w:r w:rsidRPr="00265469">
              <w:rPr>
                <w:rFonts w:ascii="Times New Roman" w:eastAsia="Batang" w:hAnsi="Times New Roman" w:cs="Times New Roman"/>
              </w:rPr>
              <w:t xml:space="preserve">nvironmental 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>R</w:t>
            </w:r>
            <w:r w:rsidRPr="00265469">
              <w:rPr>
                <w:rFonts w:ascii="Times New Roman" w:eastAsia="Batang" w:hAnsi="Times New Roman" w:cs="Times New Roman"/>
              </w:rPr>
              <w:t xml:space="preserve">esearch 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>U</w:t>
            </w:r>
            <w:r w:rsidRPr="00265469">
              <w:rPr>
                <w:rFonts w:ascii="Times New Roman" w:eastAsia="Batang" w:hAnsi="Times New Roman" w:cs="Times New Roman"/>
              </w:rPr>
              <w:t>nit (</w:t>
            </w:r>
            <w:r w:rsidRPr="00265469">
              <w:rPr>
                <w:rFonts w:ascii="Times New Roman" w:eastAsia="Batang" w:hAnsi="Times New Roman" w:cs="Times New Roman"/>
                <w:b/>
                <w:bCs/>
              </w:rPr>
              <w:t>REERU</w:t>
            </w:r>
            <w:r w:rsidRPr="00265469">
              <w:rPr>
                <w:rFonts w:ascii="Times New Roman" w:eastAsia="Batang" w:hAnsi="Times New Roman" w:cs="Times New Roman"/>
              </w:rPr>
              <w:t>) at PPU- Hebron- Palestine.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A member of "metallic products standardization stuff" in Palestine Standard Institution Ramallah -</w:t>
            </w:r>
            <w:smartTag w:uri="urn:schemas-microsoft-com:office:smarttags" w:element="City">
              <w:smartTag w:uri="urn:schemas-microsoft-com:office:smarttags" w:element="place">
                <w:r w:rsidRPr="00265469">
                  <w:rPr>
                    <w:rFonts w:ascii="Times New Roman" w:eastAsia="Batang" w:hAnsi="Times New Roman" w:cs="Times New Roman"/>
                  </w:rPr>
                  <w:t>Palestine</w:t>
                </w:r>
              </w:smartTag>
            </w:smartTag>
            <w:r w:rsidRPr="00265469">
              <w:rPr>
                <w:rFonts w:ascii="Times New Roman" w:eastAsia="Batang" w:hAnsi="Times New Roman" w:cs="Times New Roman"/>
              </w:rPr>
              <w:t>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lastRenderedPageBreak/>
              <w:t>Languages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 xml:space="preserve">- </w:t>
            </w:r>
            <w:r w:rsidRPr="00265469">
              <w:rPr>
                <w:rFonts w:ascii="Times New Roman" w:eastAsia="Batang" w:hAnsi="Times New Roman" w:cs="Times New Roman"/>
              </w:rPr>
              <w:t>Arabic  - native language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English - Fluently reading, writing and speaking.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Turkish - Fluently reading, writing and speaking.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t>Community activities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A member of Jordanian, Palestinian and Turkish Engineering Associations.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A member of Tarqumia Municipality Committee (1997-2005).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A member of Tarqumia Youth Sport Club Committee (1994-2004).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-</w:t>
            </w:r>
            <w:r w:rsidRPr="00265469">
              <w:rPr>
                <w:rFonts w:ascii="Times New Roman" w:eastAsia="Batang" w:hAnsi="Times New Roman" w:cs="Times New Roman"/>
              </w:rPr>
              <w:t xml:space="preserve"> A member of Tarqumia local aid committee.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t>References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1-</w:t>
            </w:r>
            <w:r w:rsidRPr="00265469">
              <w:rPr>
                <w:rFonts w:ascii="Times New Roman" w:eastAsia="Batang" w:hAnsi="Times New Roman" w:cs="Times New Roman"/>
              </w:rPr>
              <w:t xml:space="preserve"> Mr. Ahmed Nimer, the owner of Super Nimer Ind. &amp; Investment Co. 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 xml:space="preserve">       (00972599202956).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2-</w:t>
            </w:r>
            <w:r w:rsidRPr="00265469">
              <w:rPr>
                <w:rFonts w:ascii="Times New Roman" w:eastAsia="Batang" w:hAnsi="Times New Roman" w:cs="Times New Roman"/>
              </w:rPr>
              <w:t xml:space="preserve"> Eng. Kazem Osaily , a lecturer at Mechanical Engineering Department-PPU-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 xml:space="preserve">       </w:t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Hebron</w:t>
                </w:r>
              </w:smartTag>
            </w:smartTag>
            <w:r w:rsidRPr="00265469">
              <w:rPr>
                <w:rFonts w:ascii="Times New Roman" w:eastAsia="Batang" w:hAnsi="Times New Roman" w:cs="Times New Roman"/>
              </w:rPr>
              <w:t xml:space="preserve"> (00972597919383)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  <w:color w:val="FF0000"/>
              </w:rPr>
              <w:t>3-</w:t>
            </w:r>
            <w:r w:rsidRPr="00265469">
              <w:rPr>
                <w:rFonts w:ascii="Times New Roman" w:eastAsia="Batang" w:hAnsi="Times New Roman" w:cs="Times New Roman"/>
              </w:rPr>
              <w:t xml:space="preserve"> PhD Ishaq Sider, a lecturer at Mechanical Engineering Department-PPU-Hebron 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 xml:space="preserve">      (00972599340136).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 xml:space="preserve"> </w:t>
            </w:r>
            <w:r w:rsidRPr="00265469">
              <w:rPr>
                <w:rFonts w:ascii="Times New Roman" w:eastAsia="Batang" w:hAnsi="Times New Roman" w:cs="Times New Roman"/>
                <w:color w:val="FF0000"/>
              </w:rPr>
              <w:t>4-</w:t>
            </w:r>
            <w:r w:rsidRPr="00265469">
              <w:rPr>
                <w:rFonts w:ascii="Times New Roman" w:eastAsia="Batang" w:hAnsi="Times New Roman" w:cs="Times New Roman"/>
              </w:rPr>
              <w:t xml:space="preserve"> Dr. Zuhdi Salhab,  a lecturer at Mechanical Engineering Department-PPU-</w:t>
            </w:r>
          </w:p>
          <w:p w:rsidR="00265469" w:rsidRPr="00265469" w:rsidRDefault="00265469" w:rsidP="00265469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 xml:space="preserve">      </w:t>
            </w:r>
            <w:smartTag w:uri="urn:schemas-microsoft-com:office:smarttags" w:element="City">
              <w:smartTag w:uri="urn:schemas-microsoft-com:office:smarttags" w:element="place">
                <w:r w:rsidRPr="00265469">
                  <w:rPr>
                    <w:rFonts w:ascii="Times New Roman" w:eastAsia="Batang" w:hAnsi="Times New Roman" w:cs="Times New Roman"/>
                  </w:rPr>
                  <w:t>Hebron</w:t>
                </w:r>
              </w:smartTag>
            </w:smartTag>
            <w:r w:rsidRPr="00265469">
              <w:rPr>
                <w:rFonts w:ascii="Times New Roman" w:eastAsia="Batang" w:hAnsi="Times New Roman" w:cs="Times New Roman"/>
              </w:rPr>
              <w:t xml:space="preserve"> (00972599552881).          </w:t>
            </w:r>
          </w:p>
          <w:p w:rsidR="00265469" w:rsidRPr="00265469" w:rsidRDefault="00265469" w:rsidP="00265469">
            <w:pPr>
              <w:spacing w:before="240"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  <w:tr w:rsidR="00265469" w:rsidRPr="00265469" w:rsidTr="004D7C25">
        <w:tc>
          <w:tcPr>
            <w:tcW w:w="2160" w:type="dxa"/>
            <w:shd w:val="clear" w:color="auto" w:fill="auto"/>
          </w:tcPr>
          <w:p w:rsidR="00265469" w:rsidRPr="00265469" w:rsidRDefault="00265469" w:rsidP="00265469">
            <w:pPr>
              <w:spacing w:before="220" w:after="0" w:line="220" w:lineRule="atLeast"/>
              <w:rPr>
                <w:rFonts w:ascii="Arial Black" w:eastAsia="Batang" w:hAnsi="Arial Black" w:cs="Times New Roman"/>
                <w:spacing w:val="-10"/>
              </w:rPr>
            </w:pPr>
            <w:r w:rsidRPr="00265469">
              <w:rPr>
                <w:rFonts w:ascii="Arial Black" w:eastAsia="Batang" w:hAnsi="Arial Black" w:cs="Times New Roman"/>
                <w:spacing w:val="-10"/>
              </w:rPr>
              <w:t>Interests and activities</w:t>
            </w:r>
          </w:p>
        </w:tc>
        <w:tc>
          <w:tcPr>
            <w:tcW w:w="7648" w:type="dxa"/>
            <w:shd w:val="clear" w:color="auto" w:fill="auto"/>
          </w:tcPr>
          <w:p w:rsidR="00265469" w:rsidRPr="00265469" w:rsidRDefault="00265469" w:rsidP="00265469">
            <w:pPr>
              <w:spacing w:before="240" w:after="0" w:line="240" w:lineRule="auto"/>
              <w:rPr>
                <w:rFonts w:ascii="Times New Roman" w:eastAsia="Batang" w:hAnsi="Times New Roman" w:cs="Times New Roman"/>
              </w:rPr>
            </w:pPr>
            <w:r w:rsidRPr="00265469">
              <w:rPr>
                <w:rFonts w:ascii="Times New Roman" w:eastAsia="Batang" w:hAnsi="Times New Roman" w:cs="Times New Roman"/>
              </w:rPr>
              <w:t xml:space="preserve">Watching TV and Football games, </w:t>
            </w:r>
            <w:smartTag w:uri="urn:schemas-microsoft-com:office:smarttags" w:element="place">
              <w:smartTag w:uri="urn:schemas-microsoft-com:office:smarttags" w:element="City">
                <w:r w:rsidRPr="00265469">
                  <w:rPr>
                    <w:rFonts w:ascii="Times New Roman" w:eastAsia="Batang" w:hAnsi="Times New Roman" w:cs="Times New Roman"/>
                  </w:rPr>
                  <w:t>Reading</w:t>
                </w:r>
              </w:smartTag>
            </w:smartTag>
            <w:r w:rsidRPr="00265469">
              <w:rPr>
                <w:rFonts w:ascii="Times New Roman" w:eastAsia="Batang" w:hAnsi="Times New Roman" w:cs="Times New Roman"/>
              </w:rPr>
              <w:t xml:space="preserve"> and Picnicking.</w:t>
            </w:r>
          </w:p>
        </w:tc>
      </w:tr>
    </w:tbl>
    <w:p w:rsidR="00265469" w:rsidRPr="00265469" w:rsidRDefault="00265469" w:rsidP="00265469">
      <w:pPr>
        <w:spacing w:after="0" w:line="240" w:lineRule="auto"/>
        <w:rPr>
          <w:rFonts w:ascii="Arial" w:eastAsia="Batang" w:hAnsi="Arial" w:cs="Times New Roman"/>
          <w:sz w:val="20"/>
          <w:szCs w:val="20"/>
        </w:rPr>
      </w:pPr>
    </w:p>
    <w:p w:rsidR="00C34581" w:rsidRDefault="00C34581" w:rsidP="00265469">
      <w:pPr>
        <w:rPr>
          <w:b/>
          <w:bCs/>
          <w:sz w:val="28"/>
          <w:szCs w:val="28"/>
          <w:rtl/>
        </w:rPr>
      </w:pPr>
    </w:p>
    <w:sectPr w:rsidR="00C345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C9" w:rsidRDefault="001D6CC9" w:rsidP="00360D61">
      <w:pPr>
        <w:spacing w:after="0" w:line="240" w:lineRule="auto"/>
      </w:pPr>
      <w:r>
        <w:separator/>
      </w:r>
    </w:p>
  </w:endnote>
  <w:endnote w:type="continuationSeparator" w:id="0">
    <w:p w:rsidR="001D6CC9" w:rsidRDefault="001D6CC9" w:rsidP="003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C9" w:rsidRDefault="001D6CC9" w:rsidP="00360D61">
      <w:pPr>
        <w:spacing w:after="0" w:line="240" w:lineRule="auto"/>
      </w:pPr>
      <w:r>
        <w:separator/>
      </w:r>
    </w:p>
  </w:footnote>
  <w:footnote w:type="continuationSeparator" w:id="0">
    <w:p w:rsidR="001D6CC9" w:rsidRDefault="001D6CC9" w:rsidP="00360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F"/>
    <w:rsid w:val="0002469F"/>
    <w:rsid w:val="000449DE"/>
    <w:rsid w:val="00066632"/>
    <w:rsid w:val="001027C0"/>
    <w:rsid w:val="0010466D"/>
    <w:rsid w:val="00196FF1"/>
    <w:rsid w:val="001B58FA"/>
    <w:rsid w:val="001D6CC9"/>
    <w:rsid w:val="001E2055"/>
    <w:rsid w:val="001F18E8"/>
    <w:rsid w:val="001F3AD1"/>
    <w:rsid w:val="001F4497"/>
    <w:rsid w:val="00202FD7"/>
    <w:rsid w:val="0021304C"/>
    <w:rsid w:val="00221FBE"/>
    <w:rsid w:val="00265469"/>
    <w:rsid w:val="00294BC9"/>
    <w:rsid w:val="0031693F"/>
    <w:rsid w:val="003570BB"/>
    <w:rsid w:val="00360D61"/>
    <w:rsid w:val="003B6868"/>
    <w:rsid w:val="003C2B6D"/>
    <w:rsid w:val="003C4B39"/>
    <w:rsid w:val="003D57A1"/>
    <w:rsid w:val="003E42CB"/>
    <w:rsid w:val="004A71DC"/>
    <w:rsid w:val="005537D2"/>
    <w:rsid w:val="005A4A04"/>
    <w:rsid w:val="005D2591"/>
    <w:rsid w:val="005E3F05"/>
    <w:rsid w:val="005F6F19"/>
    <w:rsid w:val="00631B05"/>
    <w:rsid w:val="00672C5A"/>
    <w:rsid w:val="00695F9F"/>
    <w:rsid w:val="006B78AF"/>
    <w:rsid w:val="006F19C2"/>
    <w:rsid w:val="007316D3"/>
    <w:rsid w:val="007E1F57"/>
    <w:rsid w:val="008117AF"/>
    <w:rsid w:val="00824F4E"/>
    <w:rsid w:val="008A1869"/>
    <w:rsid w:val="008C4AF9"/>
    <w:rsid w:val="008F06EB"/>
    <w:rsid w:val="00911360"/>
    <w:rsid w:val="0095704D"/>
    <w:rsid w:val="00976FE5"/>
    <w:rsid w:val="00992ADE"/>
    <w:rsid w:val="00A84245"/>
    <w:rsid w:val="00AF6279"/>
    <w:rsid w:val="00B41FA6"/>
    <w:rsid w:val="00B67EA8"/>
    <w:rsid w:val="00BC3E67"/>
    <w:rsid w:val="00C14371"/>
    <w:rsid w:val="00C22802"/>
    <w:rsid w:val="00C34581"/>
    <w:rsid w:val="00C849AB"/>
    <w:rsid w:val="00D635E7"/>
    <w:rsid w:val="00D97B11"/>
    <w:rsid w:val="00DB5FAE"/>
    <w:rsid w:val="00E159C8"/>
    <w:rsid w:val="00EA287E"/>
    <w:rsid w:val="00F13D26"/>
    <w:rsid w:val="00F24C8E"/>
    <w:rsid w:val="00F3670A"/>
    <w:rsid w:val="00FD1A6C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2469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67EA8"/>
    <w:rPr>
      <w:color w:val="E68200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60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60D61"/>
  </w:style>
  <w:style w:type="paragraph" w:styleId="a5">
    <w:name w:val="footer"/>
    <w:basedOn w:val="a"/>
    <w:link w:val="Char1"/>
    <w:uiPriority w:val="99"/>
    <w:unhideWhenUsed/>
    <w:rsid w:val="00360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60D61"/>
  </w:style>
  <w:style w:type="paragraph" w:styleId="a6">
    <w:name w:val="List Paragraph"/>
    <w:basedOn w:val="a"/>
    <w:uiPriority w:val="34"/>
    <w:qFormat/>
    <w:rsid w:val="00992ADE"/>
    <w:pPr>
      <w:ind w:left="720"/>
      <w:contextualSpacing/>
    </w:pPr>
  </w:style>
  <w:style w:type="paragraph" w:customStyle="1" w:styleId="Address1">
    <w:name w:val="Address 1"/>
    <w:basedOn w:val="a"/>
    <w:rsid w:val="00265469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2469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67EA8"/>
    <w:rPr>
      <w:color w:val="E68200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60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60D61"/>
  </w:style>
  <w:style w:type="paragraph" w:styleId="a5">
    <w:name w:val="footer"/>
    <w:basedOn w:val="a"/>
    <w:link w:val="Char1"/>
    <w:uiPriority w:val="99"/>
    <w:unhideWhenUsed/>
    <w:rsid w:val="00360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60D61"/>
  </w:style>
  <w:style w:type="paragraph" w:styleId="a6">
    <w:name w:val="List Paragraph"/>
    <w:basedOn w:val="a"/>
    <w:uiPriority w:val="34"/>
    <w:qFormat/>
    <w:rsid w:val="00992ADE"/>
    <w:pPr>
      <w:ind w:left="720"/>
      <w:contextualSpacing/>
    </w:pPr>
  </w:style>
  <w:style w:type="paragraph" w:customStyle="1" w:styleId="Address1">
    <w:name w:val="Address 1"/>
    <w:basedOn w:val="a"/>
    <w:rsid w:val="00265469"/>
    <w:pPr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ohdawad@ppu.edu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8F2D-A9CA-42CD-851F-3FCC716D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PPU</cp:lastModifiedBy>
  <cp:revision>4</cp:revision>
  <dcterms:created xsi:type="dcterms:W3CDTF">2021-06-17T23:42:00Z</dcterms:created>
  <dcterms:modified xsi:type="dcterms:W3CDTF">2021-06-17T23:46:00Z</dcterms:modified>
</cp:coreProperties>
</file>