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8456A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B3257" w:rsidRDefault="00AB3257" w:rsidP="008456AA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B3257" w:rsidRDefault="00AB3257" w:rsidP="008456AA">
            <w:pPr>
              <w:pStyle w:val="ECVNameField"/>
            </w:pPr>
            <w:r>
              <w:t xml:space="preserve">Mutaz Wajeh Abdlmajid Qafisheh </w:t>
            </w:r>
          </w:p>
        </w:tc>
      </w:tr>
      <w:tr w:rsidR="00AB3257" w:rsidTr="008456A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B3257" w:rsidRDefault="00AB3257" w:rsidP="008456AA"/>
        </w:tc>
      </w:tr>
      <w:tr w:rsidR="00AB3257" w:rsidTr="008456A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74FE4">
              <w:t>Valencias</w:t>
            </w:r>
            <w:proofErr w:type="spellEnd"/>
            <w:r w:rsidR="00374FE4">
              <w:t xml:space="preserve"> </w:t>
            </w:r>
            <w:proofErr w:type="spellStart"/>
            <w:r w:rsidR="00374FE4">
              <w:t>Primat</w:t>
            </w:r>
            <w:proofErr w:type="spellEnd"/>
            <w:r w:rsidR="00374FE4">
              <w:t xml:space="preserve"> </w:t>
            </w:r>
            <w:proofErr w:type="spellStart"/>
            <w:r w:rsidR="00374FE4">
              <w:t>Reig</w:t>
            </w:r>
            <w:proofErr w:type="spellEnd"/>
            <w:r w:rsidR="00374FE4">
              <w:t xml:space="preserve"> (Spain</w:t>
            </w:r>
            <w:r>
              <w:t xml:space="preserve">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374FE4">
            <w:pPr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374FE4">
              <w:rPr>
                <w:rStyle w:val="ECVContactDetails"/>
              </w:rPr>
              <w:t>(0034)658741362</w:t>
            </w:r>
            <w:r>
              <w:t xml:space="preserve">      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  <w:vAlign w:val="center"/>
          </w:tcPr>
          <w:p w:rsidR="00AB3257" w:rsidRDefault="00AB3257" w:rsidP="008456AA"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Mutazq@ppu.edu </w:t>
            </w:r>
          </w:p>
        </w:tc>
      </w:tr>
    </w:tbl>
    <w:p w:rsidR="00AB3257" w:rsidRDefault="00AB3257" w:rsidP="00374FE4">
      <w:pPr>
        <w:pStyle w:val="ECVText"/>
        <w:tabs>
          <w:tab w:val="left" w:pos="7095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3257" w:rsidTr="008456AA">
        <w:trPr>
          <w:trHeight w:val="170"/>
        </w:trPr>
        <w:tc>
          <w:tcPr>
            <w:tcW w:w="2835" w:type="dxa"/>
            <w:shd w:val="clear" w:color="auto" w:fill="auto"/>
          </w:tcPr>
          <w:p w:rsidR="00AB3257" w:rsidRDefault="00AB3257" w:rsidP="008456AA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3257" w:rsidRDefault="00AB3257" w:rsidP="008456A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B3257" w:rsidRDefault="00AB3257" w:rsidP="00AB3257">
      <w:pPr>
        <w:pStyle w:val="ECVText"/>
      </w:pPr>
      <w:bookmarkStart w:id="0" w:name="4aa0884d-be89-475d-ad13-02b13c41e30b"/>
      <w:bookmarkEnd w:id="0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06/08/2005–08/09/2005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Civil engineer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Hebron Rehabilitation Committee, Hebron (Autonomous Palestinian Territories) 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uropassSectionDetails"/>
            </w:pPr>
            <w:r>
              <w:t>Volunteer work</w:t>
            </w:r>
          </w:p>
          <w:p w:rsidR="00AB3257" w:rsidRDefault="00AB3257" w:rsidP="008456AA">
            <w:pPr>
              <w:pStyle w:val="EuropassSectionDetails"/>
            </w:pPr>
            <w:r>
              <w:t>Rehabilitation and renovation project</w:t>
            </w:r>
          </w:p>
        </w:tc>
      </w:tr>
    </w:tbl>
    <w:p w:rsidR="00AB3257" w:rsidRDefault="00AB3257" w:rsidP="00AB3257">
      <w:pPr>
        <w:pStyle w:val="ECVText"/>
      </w:pPr>
      <w:bookmarkStart w:id="1" w:name="fe3c069c-b284-44f0-b6ff-a77ce82fffea"/>
      <w:bookmarkEnd w:id="1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01/09/2006–07/01/2007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Surveyor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proofErr w:type="spellStart"/>
            <w:r>
              <w:t>Jwehan</w:t>
            </w:r>
            <w:proofErr w:type="spellEnd"/>
            <w:r>
              <w:t xml:space="preserve"> Surveying Office 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uropassSectionDetails"/>
            </w:pPr>
            <w:r>
              <w:t>Working in engineering Surveying operations, both field and office work &amp; Surveying raising and taking out the map using a computer program.</w:t>
            </w:r>
          </w:p>
        </w:tc>
      </w:tr>
    </w:tbl>
    <w:p w:rsidR="00AB3257" w:rsidRDefault="00AB3257" w:rsidP="00AB3257">
      <w:pPr>
        <w:pStyle w:val="ECVText"/>
      </w:pPr>
      <w:bookmarkStart w:id="2" w:name="ef773e81-1e37-41d0-b41f-c076f36d50c8"/>
      <w:bookmarkEnd w:id="2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27/02/2010–10/04/2010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Trainer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Friends Of </w:t>
            </w:r>
            <w:proofErr w:type="spellStart"/>
            <w:r>
              <w:t>Fawzi</w:t>
            </w:r>
            <w:proofErr w:type="spellEnd"/>
            <w:r>
              <w:t xml:space="preserve"> </w:t>
            </w:r>
            <w:proofErr w:type="spellStart"/>
            <w:r>
              <w:t>Kawash</w:t>
            </w:r>
            <w:proofErr w:type="spellEnd"/>
            <w:r>
              <w:t xml:space="preserve"> IT 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uropassSectionDetails"/>
            </w:pPr>
            <w:r>
              <w:t>A part time trainer for (Autodesk Land Desktop 2006) program.​​</w:t>
            </w:r>
          </w:p>
        </w:tc>
      </w:tr>
    </w:tbl>
    <w:p w:rsidR="00AB3257" w:rsidRDefault="00AB3257" w:rsidP="00AB3257">
      <w:pPr>
        <w:pStyle w:val="ECVText"/>
      </w:pPr>
      <w:bookmarkStart w:id="3" w:name="60e3bb30-5b65-4e0b-a6a5-66f098cab975"/>
      <w:bookmarkEnd w:id="3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20/12/2011–28/01/2012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Trainer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Institute of applied Sciences, Hebron (Autonomous Palestinian Territories) 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uropassSectionDetails"/>
            </w:pPr>
            <w:r>
              <w:t>A part time trainer for (</w:t>
            </w:r>
            <w:proofErr w:type="spellStart"/>
            <w:r>
              <w:t>ArcGis</w:t>
            </w:r>
            <w:proofErr w:type="spellEnd"/>
            <w:r>
              <w:t>) program.​​</w:t>
            </w:r>
          </w:p>
        </w:tc>
      </w:tr>
    </w:tbl>
    <w:p w:rsidR="00AB3257" w:rsidRDefault="00AB3257" w:rsidP="00AB3257">
      <w:pPr>
        <w:pStyle w:val="ECVText"/>
      </w:pPr>
      <w:bookmarkStart w:id="4" w:name="e51e8a67-c2bd-4e41-a728-296393dc4935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21/05/2011–03/07/2011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Trainer</w:t>
            </w: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Friends Of </w:t>
            </w:r>
            <w:proofErr w:type="spellStart"/>
            <w:r>
              <w:t>Fawzi</w:t>
            </w:r>
            <w:proofErr w:type="spellEnd"/>
            <w:r>
              <w:t xml:space="preserve"> </w:t>
            </w:r>
            <w:proofErr w:type="spellStart"/>
            <w:r>
              <w:t>Kawash</w:t>
            </w:r>
            <w:proofErr w:type="spellEnd"/>
            <w:r>
              <w:t xml:space="preserve"> IT, Hebron (Autonomous Palestinian Territories) </w:t>
            </w: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uropassSectionDetails"/>
            </w:pPr>
            <w:r>
              <w:t>A part time trainer for (</w:t>
            </w:r>
            <w:proofErr w:type="spellStart"/>
            <w:r>
              <w:t>ArcGis</w:t>
            </w:r>
            <w:proofErr w:type="spellEnd"/>
            <w:r>
              <w:t>) program.​​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5" w:name="13ec300d-95c1-4c85-bf36-e3e648f43a12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07/01/2012–28/01/2012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part-time trainer For Geographical information system</w:t>
            </w: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OrganisationDetails"/>
            </w:pPr>
            <w:r>
              <w:t xml:space="preserve">Hebron rehabilitation committee, Hebron (Autonomous Palestinian Territories)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6" w:name="c1f3b757-8f3a-4a0c-9c43-a7a2564c33c1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01/07/2014–01/08/2014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Training and working</w:t>
            </w:r>
          </w:p>
        </w:tc>
      </w:tr>
      <w:tr w:rsidR="00AB3257" w:rsidRPr="0002214A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Pr="0002214A" w:rsidRDefault="00AB3257" w:rsidP="008456AA">
            <w:pPr>
              <w:pStyle w:val="ECVOrganisationDetails"/>
              <w:rPr>
                <w:lang w:val="es-CO"/>
              </w:rPr>
            </w:pPr>
            <w:proofErr w:type="spellStart"/>
            <w:r w:rsidRPr="0002214A">
              <w:rPr>
                <w:lang w:val="es-CO"/>
              </w:rPr>
              <w:t>Info-graph</w:t>
            </w:r>
            <w:proofErr w:type="spellEnd"/>
            <w:r w:rsidRPr="0002214A">
              <w:rPr>
                <w:lang w:val="es-CO"/>
              </w:rPr>
              <w:t xml:space="preserve"> </w:t>
            </w:r>
            <w:proofErr w:type="spellStart"/>
            <w:r w:rsidRPr="0002214A">
              <w:rPr>
                <w:lang w:val="es-CO"/>
              </w:rPr>
              <w:t>Jordan</w:t>
            </w:r>
            <w:proofErr w:type="spellEnd"/>
            <w:r w:rsidRPr="0002214A">
              <w:rPr>
                <w:lang w:val="es-CO"/>
              </w:rPr>
              <w:t>, Amman (</w:t>
            </w:r>
            <w:proofErr w:type="spellStart"/>
            <w:r w:rsidRPr="0002214A">
              <w:rPr>
                <w:lang w:val="es-CO"/>
              </w:rPr>
              <w:t>Jordan</w:t>
            </w:r>
            <w:proofErr w:type="spellEnd"/>
            <w:r w:rsidRPr="0002214A">
              <w:rPr>
                <w:lang w:val="es-CO"/>
              </w:rPr>
              <w:t xml:space="preserve">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Pr="0002214A" w:rsidRDefault="00AB3257" w:rsidP="008456AA">
            <w:pPr>
              <w:rPr>
                <w:lang w:val="es-C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7" w:name="97f0cd62-a459-482d-a00a-32f5cbe834a4"/>
      <w:bookmarkEnd w:id="7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01/12/2015–01/02/2016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Researcher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Arab Engineering Office, Hebron (Autonomous Palestinian Territories) </w:t>
            </w:r>
          </w:p>
        </w:tc>
      </w:tr>
    </w:tbl>
    <w:p w:rsidR="00AB3257" w:rsidRDefault="00AB3257" w:rsidP="00AB3257">
      <w:pPr>
        <w:pStyle w:val="ECVText"/>
      </w:pPr>
      <w:bookmarkStart w:id="8" w:name="ededde02-9d02-4d21-9366-2361b46bc64e"/>
      <w:bookmarkEnd w:id="8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01/09/2014–01/05/2015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researcher in Developing database and economic map of Bethlehem city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Provider of innovation services, Ramallah (Autonomous Palestinian Territories) </w:t>
            </w:r>
          </w:p>
        </w:tc>
      </w:tr>
    </w:tbl>
    <w:p w:rsidR="00AB3257" w:rsidRDefault="00AB3257" w:rsidP="00AB3257">
      <w:pPr>
        <w:pStyle w:val="ECVText"/>
      </w:pPr>
      <w:bookmarkStart w:id="9" w:name="b92ebe23-643a-405e-96bb-52375c5beff3"/>
      <w:bookmarkEnd w:id="9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01/09/2013–01/03/2016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GIS researcher for Stone sector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United nation industrial development organization UNIDO, Hebron (Autonomous Palestinian Territories) </w:t>
            </w:r>
          </w:p>
        </w:tc>
      </w:tr>
    </w:tbl>
    <w:p w:rsidR="00AB3257" w:rsidRDefault="00AB3257" w:rsidP="00AB3257">
      <w:pPr>
        <w:pStyle w:val="ECVText"/>
      </w:pPr>
      <w:bookmarkStart w:id="10" w:name="396b4f03-59f4-48da-89ef-9ddd79d519ca"/>
      <w:bookmarkEnd w:id="10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30/11/2016–01/01/2017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Part-time trainer for geographical information system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OrganisationDetails"/>
            </w:pPr>
            <w:r>
              <w:t xml:space="preserve">Palestine engineers training center (PETC), Bethlehem (Autonomous Palestinian Territories) </w:t>
            </w:r>
          </w:p>
        </w:tc>
      </w:tr>
    </w:tbl>
    <w:p w:rsidR="00AB3257" w:rsidRDefault="00AB3257" w:rsidP="00AB325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01/05/2017–15/06/2017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Part-time trainer in Geographical information system</w:t>
            </w: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Palestine engineers training center (PETC), Hebron (Autonomous Palestinian Territories) </w:t>
            </w:r>
          </w:p>
        </w:tc>
      </w:tr>
    </w:tbl>
    <w:p w:rsidR="00AB3257" w:rsidRDefault="00AB3257" w:rsidP="00AB3257">
      <w:pPr>
        <w:pStyle w:val="ECVText"/>
      </w:pPr>
      <w:bookmarkStart w:id="11" w:name="f54fa388-caf7-41ff-ad8d-33ac1b86a93b"/>
      <w:bookmarkEnd w:id="11"/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28/02/2007–Present</w:t>
            </w:r>
          </w:p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Academic staff member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Palestine polytechnic university, Hebron (Autonomous Palestinian Territories) 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1" w:type="dxa"/>
            <w:shd w:val="clear" w:color="auto" w:fill="auto"/>
          </w:tcPr>
          <w:p w:rsidR="00AB3257" w:rsidRDefault="00AB3257" w:rsidP="00AB3257">
            <w:pPr>
              <w:pStyle w:val="EuropassSectionDetails"/>
            </w:pPr>
            <w:r>
              <w:t xml:space="preserve">Department of Civil &amp; Architectural </w:t>
            </w:r>
            <w:proofErr w:type="spellStart"/>
            <w:r>
              <w:t>Engineering.From</w:t>
            </w:r>
            <w:proofErr w:type="spellEnd"/>
            <w:r>
              <w:t xml:space="preserve"> 28/2/2007-1/1/2017-Lap supervisor in the civil and architectural department in Palestine Polytechnic University.1-1-2017 till now -Academic member </w:t>
            </w:r>
          </w:p>
        </w:tc>
      </w:tr>
    </w:tbl>
    <w:p w:rsidR="00AB3257" w:rsidRDefault="00AB3257" w:rsidP="00AB325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3257" w:rsidTr="00AB3257">
        <w:trPr>
          <w:trHeight w:val="80"/>
        </w:trPr>
        <w:tc>
          <w:tcPr>
            <w:tcW w:w="2835" w:type="dxa"/>
            <w:shd w:val="clear" w:color="auto" w:fill="auto"/>
          </w:tcPr>
          <w:p w:rsidR="00AB3257" w:rsidRDefault="00AB3257" w:rsidP="008456AA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3257" w:rsidRDefault="00AB3257" w:rsidP="008456A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B3257" w:rsidRDefault="00AB3257" w:rsidP="00AB3257">
      <w:pPr>
        <w:pStyle w:val="ECVText"/>
      </w:pPr>
      <w:bookmarkStart w:id="12" w:name="7b283f70-119e-46b6-85e3-b986683480b3"/>
      <w:bookmarkEnd w:id="12"/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01/09/2000–01/08/2001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Certificate of General Secondary Education examination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  <w:r>
              <w:t>91.6/100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, Al-Husain school Hebron- Palestine, Hebron (Autonomous Palestinian Territories) </w:t>
            </w:r>
          </w:p>
        </w:tc>
      </w:tr>
    </w:tbl>
    <w:p w:rsidR="00AB3257" w:rsidRDefault="00AB3257" w:rsidP="00AB3257">
      <w:pPr>
        <w:pStyle w:val="ECVText"/>
      </w:pPr>
      <w:bookmarkStart w:id="13" w:name="9ed1a411-7180-4cdc-894c-f733c2ba55c1"/>
      <w:bookmarkEnd w:id="13"/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2001–2006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B.A degree in Surveying Engineering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  <w:r>
              <w:t>80.8 /100</w:t>
            </w: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AB3257">
            <w:pPr>
              <w:pStyle w:val="ECVOrganisationDetails"/>
            </w:pPr>
            <w:r>
              <w:t xml:space="preserve">Palestine Polytechnic University., Hebron (Autonomous Palestinian Territories) </w:t>
            </w:r>
          </w:p>
        </w:tc>
      </w:tr>
    </w:tbl>
    <w:p w:rsidR="00AB3257" w:rsidRDefault="00AB3257" w:rsidP="00AB3257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AB3257"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15/09/2007–25/10/2007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Auto Disk Land desktop (Road design)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</w:tbl>
    <w:p w:rsidR="00AB3257" w:rsidRDefault="00AB3257" w:rsidP="00AB3257">
      <w:pPr>
        <w:pStyle w:val="ECVText"/>
      </w:pPr>
      <w:bookmarkStart w:id="14" w:name="8f5d30f2-d0dc-409c-8452-2c35b8b43887"/>
      <w:bookmarkEnd w:id="14"/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07/04/2008–04/06/2008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improvement of Academic performance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AB325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15" w:name="e22dc2af-e7fa-4c40-bda5-376f53593e8f"/>
      <w:bookmarkEnd w:id="1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20/12/2008–03/01/2009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GIS Application in Urban Planning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House Of water, Ramallah (Autonomous Palestinian Territories)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16" w:name="e23e4722-125b-491d-91e0-d638e839c060"/>
      <w:bookmarkEnd w:id="1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01/04/2010–15/06/2010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Construction Project Management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Education for Employment and Engineer Association, Hebron (Autonomous Palestinian Territories)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17" w:name="dd1233b4-9425-4dfe-971e-568dcfee94fd"/>
      <w:bookmarkStart w:id="18" w:name="1350362e-71f9-4227-a8b6-6e7288f1d366"/>
      <w:bookmarkEnd w:id="17"/>
      <w:bookmarkEnd w:id="1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26/09/2011–20/11/2011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AB3257">
            <w:pPr>
              <w:pStyle w:val="ECVSubSectionHeading"/>
            </w:pPr>
            <w:r>
              <w:t>Short Course In Geoinformation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Indian Institutes of Remote Sensing, </w:t>
            </w:r>
            <w:proofErr w:type="spellStart"/>
            <w:r>
              <w:t>Dehradon</w:t>
            </w:r>
            <w:proofErr w:type="spellEnd"/>
            <w:r>
              <w:t xml:space="preserve"> (India)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19" w:name="cb0cd091-d237-4b98-a167-7631f576936f"/>
      <w:bookmarkEnd w:id="19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07/06/2012–27/06/2012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Comprehensive planning of Arab cities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8456AA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8456AA">
            <w:pPr>
              <w:pStyle w:val="ECVOrganisationDetails"/>
            </w:pPr>
            <w:r>
              <w:t xml:space="preserve">Centre of training and education, shanghai (China)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  <w:p w:rsidR="00AB3257" w:rsidRDefault="00AB3257" w:rsidP="008456AA">
            <w:pPr>
              <w:pStyle w:val="ECVRelatedDocumentRow"/>
              <w:jc w:val="right"/>
            </w:pPr>
          </w:p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20" w:name="f50a9d84-df96-48b1-872c-18d1e769358c"/>
      <w:bookmarkEnd w:id="2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8456AA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01/10/2012–01/11/2013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Master in Navigation and related application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RPr="0002214A" w:rsidTr="00AB3257">
        <w:trPr>
          <w:trHeight w:val="456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Pr="0002214A" w:rsidRDefault="00AB3257" w:rsidP="00AB3257">
            <w:pPr>
              <w:pStyle w:val="ECVOrganisationDetails"/>
              <w:rPr>
                <w:lang w:val="es-CO"/>
              </w:rPr>
            </w:pPr>
            <w:proofErr w:type="spellStart"/>
            <w:r w:rsidRPr="0002214A">
              <w:rPr>
                <w:lang w:val="es-CO"/>
              </w:rPr>
              <w:t>Polit</w:t>
            </w:r>
            <w:r>
              <w:rPr>
                <w:lang w:val="es-CO"/>
              </w:rPr>
              <w:t>e</w:t>
            </w:r>
            <w:r w:rsidRPr="0002214A">
              <w:rPr>
                <w:lang w:val="es-CO"/>
              </w:rPr>
              <w:t>cnico</w:t>
            </w:r>
            <w:proofErr w:type="spellEnd"/>
            <w:r w:rsidRPr="0002214A">
              <w:rPr>
                <w:lang w:val="es-CO"/>
              </w:rPr>
              <w:t xml:space="preserve"> de Torino, Torino (</w:t>
            </w:r>
            <w:proofErr w:type="spellStart"/>
            <w:r w:rsidRPr="0002214A">
              <w:rPr>
                <w:lang w:val="es-CO"/>
              </w:rPr>
              <w:t>Italy</w:t>
            </w:r>
            <w:proofErr w:type="spellEnd"/>
            <w:r w:rsidRPr="0002214A">
              <w:rPr>
                <w:lang w:val="es-CO"/>
              </w:rPr>
              <w:t xml:space="preserve">) 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Pr="0002214A" w:rsidRDefault="00AB3257" w:rsidP="008456AA">
            <w:pPr>
              <w:rPr>
                <w:lang w:val="es-CO"/>
              </w:rPr>
            </w:pPr>
          </w:p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</w:tbl>
    <w:p w:rsidR="00AB3257" w:rsidRDefault="00AB3257" w:rsidP="00AB3257">
      <w:pPr>
        <w:pStyle w:val="ECVText"/>
      </w:pPr>
      <w:bookmarkStart w:id="21" w:name="289bcf92-431d-4059-a676-de9ea7a9ff29"/>
      <w:bookmarkEnd w:id="21"/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3257" w:rsidTr="00AB3257"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Date"/>
            </w:pPr>
            <w:r>
              <w:t>22/06/2014–26/06/2014</w:t>
            </w:r>
          </w:p>
        </w:tc>
        <w:tc>
          <w:tcPr>
            <w:tcW w:w="6237" w:type="dxa"/>
            <w:shd w:val="clear" w:color="auto" w:fill="auto"/>
          </w:tcPr>
          <w:p w:rsidR="00AB3257" w:rsidRDefault="00AB3257" w:rsidP="008456AA">
            <w:pPr>
              <w:pStyle w:val="ECVSubSectionHeading"/>
            </w:pPr>
            <w:r>
              <w:t>Advanced GIS</w:t>
            </w:r>
          </w:p>
        </w:tc>
        <w:tc>
          <w:tcPr>
            <w:tcW w:w="1305" w:type="dxa"/>
            <w:shd w:val="clear" w:color="auto" w:fill="auto"/>
          </w:tcPr>
          <w:p w:rsidR="00AB3257" w:rsidRDefault="00AB3257" w:rsidP="008456AA">
            <w:pPr>
              <w:pStyle w:val="ECVRightHeading"/>
            </w:pPr>
          </w:p>
        </w:tc>
      </w:tr>
      <w:tr w:rsidR="00AB3257" w:rsidTr="00AB3257"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</w:tcPr>
          <w:p w:rsidR="00AB3257" w:rsidRDefault="00AB3257" w:rsidP="00AB3257">
            <w:pPr>
              <w:pStyle w:val="ECVOrganisationDetails"/>
            </w:pPr>
            <w:r>
              <w:t xml:space="preserve">Regional center for space science and technology education for western Asia, AMMAN (Jordan) </w:t>
            </w:r>
          </w:p>
        </w:tc>
      </w:tr>
      <w:tr w:rsidR="00AB3257" w:rsidTr="00AB325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Default="00AB3257" w:rsidP="008456AA">
            <w:pPr>
              <w:pStyle w:val="ECVRelatedDocumentRow"/>
              <w:jc w:val="right"/>
            </w:pPr>
          </w:p>
        </w:tc>
      </w:tr>
      <w:tr w:rsidR="00AB3257" w:rsidTr="00AB3257">
        <w:trPr>
          <w:trHeight w:val="340"/>
        </w:trPr>
        <w:tc>
          <w:tcPr>
            <w:tcW w:w="2834" w:type="dxa"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2"/>
            <w:shd w:val="clear" w:color="auto" w:fill="auto"/>
            <w:vAlign w:val="bottom"/>
          </w:tcPr>
          <w:p w:rsidR="00AB3257" w:rsidRPr="0002214A" w:rsidRDefault="00AB3257" w:rsidP="008456AA">
            <w:pPr>
              <w:pStyle w:val="ECVSubSectionHeading"/>
            </w:pPr>
          </w:p>
        </w:tc>
      </w:tr>
    </w:tbl>
    <w:p w:rsidR="00AB3257" w:rsidRDefault="00AB3257" w:rsidP="00AB3257">
      <w:pPr>
        <w:pStyle w:val="ECVText"/>
      </w:pPr>
      <w:bookmarkStart w:id="22" w:name="_GoBack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3257" w:rsidTr="008456AA">
        <w:trPr>
          <w:trHeight w:val="170"/>
        </w:trPr>
        <w:tc>
          <w:tcPr>
            <w:tcW w:w="2835" w:type="dxa"/>
            <w:shd w:val="clear" w:color="auto" w:fill="auto"/>
          </w:tcPr>
          <w:p w:rsidR="00AB3257" w:rsidRDefault="00AB3257" w:rsidP="008456AA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3257" w:rsidRDefault="00AB3257" w:rsidP="008456A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B3257" w:rsidRDefault="00AB3257" w:rsidP="00AB325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B3257" w:rsidTr="008456AA">
        <w:trPr>
          <w:trHeight w:val="255"/>
        </w:trPr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B3257" w:rsidRDefault="00AB3257" w:rsidP="008456AA">
            <w:pPr>
              <w:pStyle w:val="EuropassSectionDetails"/>
            </w:pPr>
            <w:r>
              <w:t>Arabic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B3257" w:rsidRDefault="00AB3257" w:rsidP="008456AA">
            <w:pPr>
              <w:pStyle w:val="ECVRightColumn"/>
            </w:pPr>
          </w:p>
        </w:tc>
      </w:tr>
      <w:tr w:rsidR="00AB3257" w:rsidTr="008456A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3257" w:rsidRDefault="00AB3257" w:rsidP="008456AA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AB3257" w:rsidTr="008456A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3257" w:rsidRDefault="00AB3257" w:rsidP="008456A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RightColumn"/>
            </w:pPr>
          </w:p>
        </w:tc>
      </w:tr>
      <w:tr w:rsidR="00AB3257" w:rsidTr="008456A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B3257" w:rsidRDefault="00AB3257" w:rsidP="008456A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212C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212C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212C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AB3257" w:rsidTr="008456A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B3257" w:rsidRDefault="00AB3257" w:rsidP="008456AA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3257" w:rsidRDefault="00AB3257" w:rsidP="008456A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</w:tr>
      <w:tr w:rsidR="00AB3257" w:rsidTr="008456AA">
        <w:trPr>
          <w:trHeight w:val="397"/>
        </w:trPr>
        <w:tc>
          <w:tcPr>
            <w:tcW w:w="2834" w:type="dxa"/>
            <w:shd w:val="clear" w:color="auto" w:fill="auto"/>
          </w:tcPr>
          <w:p w:rsidR="00AB3257" w:rsidRDefault="00AB3257" w:rsidP="008456A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B3257" w:rsidRDefault="00AB3257" w:rsidP="008456AA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AB3257" w:rsidRDefault="00AF2BEC" w:rsidP="008456AA">
            <w:pPr>
              <w:pStyle w:val="ECVLanguageExplanation"/>
            </w:pPr>
            <w:hyperlink r:id="rId10" w:history="1">
              <w:r w:rsidR="00AB3257">
                <w:rPr>
                  <w:rStyle w:val="Hyperlink"/>
                </w:rPr>
                <w:t>Common European Framework of Reference for Languages</w:t>
              </w:r>
            </w:hyperlink>
            <w:r w:rsidR="00AB3257">
              <w:t xml:space="preserve"> </w:t>
            </w:r>
          </w:p>
        </w:tc>
      </w:tr>
    </w:tbl>
    <w:p w:rsidR="00AB3257" w:rsidRDefault="00AB3257" w:rsidP="00AB325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B3257" w:rsidTr="008456AA">
        <w:trPr>
          <w:trHeight w:val="170"/>
        </w:trPr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Excellent written and verbal communication skills.</w:t>
            </w:r>
          </w:p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Confident, articulate, and professional speaking abilities (and experience)</w:t>
            </w:r>
          </w:p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Empathic listener and persuasive speaker.</w:t>
            </w:r>
          </w:p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Writing creative or factual.</w:t>
            </w:r>
          </w:p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Speaking in public, to groups, or via electronic media.</w:t>
            </w:r>
          </w:p>
          <w:p w:rsidR="00AB3257" w:rsidRDefault="00AB3257" w:rsidP="00AB3257">
            <w:pPr>
              <w:pStyle w:val="europass5fbulleted5flist"/>
              <w:numPr>
                <w:ilvl w:val="0"/>
                <w:numId w:val="1"/>
              </w:numPr>
            </w:pPr>
            <w:r>
              <w:t>Excellent presentation and negotiation skills.</w:t>
            </w:r>
          </w:p>
        </w:tc>
      </w:tr>
    </w:tbl>
    <w:p w:rsidR="00AB3257" w:rsidRDefault="00AB3257" w:rsidP="00AB3257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B3257" w:rsidTr="00AB3257">
        <w:trPr>
          <w:trHeight w:val="170"/>
        </w:trPr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AB3257" w:rsidRDefault="00AB3257" w:rsidP="00AB3257">
            <w:pPr>
              <w:pStyle w:val="EuropassSectionDetails"/>
            </w:pPr>
            <w:r>
              <w:t>Autodesk Civil 3D.</w:t>
            </w:r>
          </w:p>
          <w:p w:rsidR="00AB3257" w:rsidRDefault="00AB3257" w:rsidP="008456AA">
            <w:pPr>
              <w:pStyle w:val="EuropassSectionDetails"/>
            </w:pPr>
            <w:r>
              <w:t>Sewer Cad and Water Cad Programs.</w:t>
            </w:r>
          </w:p>
          <w:p w:rsidR="00AB3257" w:rsidRDefault="00AB3257" w:rsidP="00AB3257">
            <w:pPr>
              <w:pStyle w:val="EuropassSectionDetails"/>
            </w:pPr>
            <w:r>
              <w:t>GNSS Trimble Software.</w:t>
            </w:r>
          </w:p>
          <w:p w:rsidR="00AB3257" w:rsidRDefault="00AB3257" w:rsidP="008456AA">
            <w:pPr>
              <w:pStyle w:val="EuropassSectionDetails"/>
            </w:pPr>
            <w:r>
              <w:t>Remote Sensing Software (ENVI).</w:t>
            </w:r>
          </w:p>
          <w:p w:rsidR="00AB3257" w:rsidRDefault="00AB3257" w:rsidP="008456AA">
            <w:pPr>
              <w:pStyle w:val="EuropassSectionDetails"/>
            </w:pPr>
            <w:r>
              <w:t>Image Station Software.</w:t>
            </w:r>
          </w:p>
          <w:p w:rsidR="00AB3257" w:rsidRDefault="00AB3257" w:rsidP="008456AA">
            <w:pPr>
              <w:pStyle w:val="EuropassSectionDetails"/>
            </w:pPr>
            <w:r>
              <w:t>ArcGIS.</w:t>
            </w:r>
          </w:p>
          <w:p w:rsidR="00AB3257" w:rsidRDefault="00AB3257" w:rsidP="00AB3257">
            <w:pPr>
              <w:pStyle w:val="EuropassSectionDetails"/>
            </w:pPr>
            <w:r>
              <w:t>Working With any total surveying station</w:t>
            </w:r>
          </w:p>
          <w:p w:rsidR="00AB3257" w:rsidRDefault="00AB3257" w:rsidP="00212C57">
            <w:pPr>
              <w:pStyle w:val="EuropassSectionDetails"/>
            </w:pPr>
            <w:r>
              <w:t>Python, Java Scripts, HTML, CSS,</w:t>
            </w:r>
            <w:r w:rsidR="00212C57">
              <w:t xml:space="preserve"> D3, Leaflet</w:t>
            </w:r>
            <w:r>
              <w:t xml:space="preserve"> and ESRI products.</w:t>
            </w:r>
          </w:p>
        </w:tc>
      </w:tr>
      <w:tr w:rsidR="00AB3257" w:rsidTr="00AB3257">
        <w:trPr>
          <w:trHeight w:val="170"/>
        </w:trPr>
        <w:tc>
          <w:tcPr>
            <w:tcW w:w="2834" w:type="dxa"/>
            <w:shd w:val="clear" w:color="auto" w:fill="auto"/>
          </w:tcPr>
          <w:p w:rsidR="00AB3257" w:rsidRDefault="00AB3257" w:rsidP="008456AA">
            <w:pPr>
              <w:pStyle w:val="ECVLeftDetails"/>
            </w:pPr>
            <w:proofErr w:type="spellStart"/>
            <w:r>
              <w:t>Confernces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AB3257" w:rsidRDefault="00AB3257" w:rsidP="00AB3257">
            <w:pPr>
              <w:pStyle w:val="EuropassSectionDetails"/>
            </w:pPr>
            <w:r>
              <w:t> 10</w:t>
            </w:r>
            <w:r w:rsidRPr="00AB3257">
              <w:rPr>
                <w:vertAlign w:val="superscript"/>
              </w:rPr>
              <w:t>th</w:t>
            </w:r>
            <w:r>
              <w:t xml:space="preserve"> Geo Mundus Conference, Lisbon Portugal</w:t>
            </w:r>
            <w:proofErr w:type="gramStart"/>
            <w:r>
              <w:t>,2018</w:t>
            </w:r>
            <w:proofErr w:type="gramEnd"/>
            <w:r>
              <w:t>.</w:t>
            </w:r>
          </w:p>
          <w:p w:rsidR="00AB3257" w:rsidRDefault="00AB3257" w:rsidP="00AB3257">
            <w:pPr>
              <w:pStyle w:val="EuropassSectionDetails"/>
            </w:pPr>
            <w:r>
              <w:t>15</w:t>
            </w:r>
            <w:r w:rsidRPr="00AB325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gvSig</w:t>
            </w:r>
            <w:proofErr w:type="spellEnd"/>
            <w:r>
              <w:t xml:space="preserve"> International Conference, Valencia, Spain</w:t>
            </w:r>
            <w:proofErr w:type="gramStart"/>
            <w:r>
              <w:t>,2019</w:t>
            </w:r>
            <w:proofErr w:type="gramEnd"/>
            <w:r>
              <w:t>.</w:t>
            </w:r>
          </w:p>
          <w:p w:rsidR="00AB3257" w:rsidRDefault="00AB3257" w:rsidP="008456AA">
            <w:pPr>
              <w:pStyle w:val="EuropassSectionDetails"/>
            </w:pPr>
            <w:r>
              <w:t>11</w:t>
            </w:r>
            <w:r w:rsidRPr="00AB3257">
              <w:rPr>
                <w:vertAlign w:val="superscript"/>
              </w:rPr>
              <w:t>th</w:t>
            </w:r>
            <w:r>
              <w:t xml:space="preserve">  Geo Mundus Conference, Castellon de la Plana, Spain,2019</w:t>
            </w:r>
          </w:p>
          <w:p w:rsidR="00AB3257" w:rsidRDefault="00AB3257" w:rsidP="008456AA">
            <w:pPr>
              <w:pStyle w:val="EuropassSectionDetails"/>
            </w:pPr>
          </w:p>
        </w:tc>
      </w:tr>
    </w:tbl>
    <w:p w:rsidR="00E47FD9" w:rsidRDefault="00E47FD9" w:rsidP="00212C57"/>
    <w:sectPr w:rsidR="00E4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DKyMLKwNDcxMrZQ0lEKTi0uzszPAykwqgUA5GXSWSwAAAA="/>
  </w:docVars>
  <w:rsids>
    <w:rsidRoot w:val="00AB3257"/>
    <w:rsid w:val="00212C57"/>
    <w:rsid w:val="00374FE4"/>
    <w:rsid w:val="00966F7D"/>
    <w:rsid w:val="00AB3257"/>
    <w:rsid w:val="00AF2BEC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44D5-0A49-4A2D-8D88-432D382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5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ContactDetails">
    <w:name w:val="_ECV_ContactDetails"/>
    <w:rsid w:val="00AB3257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rsid w:val="00AB3257"/>
    <w:rPr>
      <w:color w:val="000000"/>
      <w:u w:val="single"/>
    </w:rPr>
  </w:style>
  <w:style w:type="paragraph" w:customStyle="1" w:styleId="ECVLeftHeading">
    <w:name w:val="_ECV_LeftHeading"/>
    <w:basedOn w:val="Normal"/>
    <w:rsid w:val="00AB325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AB3257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B325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B3257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AB325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B325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AB3257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AB325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AB325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AB325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B325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AB3257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AB3257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AB3257"/>
    <w:pPr>
      <w:spacing w:after="0" w:line="100" w:lineRule="atLeast"/>
    </w:pPr>
  </w:style>
  <w:style w:type="paragraph" w:customStyle="1" w:styleId="ECVLanguageName">
    <w:name w:val="_ECV_LanguageName"/>
    <w:basedOn w:val="Normal"/>
    <w:rsid w:val="00AB3257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B3257"/>
    <w:pPr>
      <w:spacing w:before="57"/>
    </w:pPr>
  </w:style>
  <w:style w:type="paragraph" w:customStyle="1" w:styleId="ECVBlueBox">
    <w:name w:val="_ECV_BlueBox"/>
    <w:basedOn w:val="Normal"/>
    <w:rsid w:val="00AB3257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ECVRelatedDocumentRow">
    <w:name w:val="_ECV_RelatedDocumentRow"/>
    <w:basedOn w:val="Normal"/>
    <w:rsid w:val="00AB3257"/>
  </w:style>
  <w:style w:type="paragraph" w:customStyle="1" w:styleId="europass5fbulleted5flist">
    <w:name w:val="europass_5f_bulleted_5f_list"/>
    <w:basedOn w:val="EuropassSectionDetails"/>
    <w:rsid w:val="00AB3257"/>
  </w:style>
  <w:style w:type="paragraph" w:styleId="BodyText">
    <w:name w:val="Body Text"/>
    <w:basedOn w:val="Normal"/>
    <w:link w:val="BodyTextChar"/>
    <w:uiPriority w:val="99"/>
    <w:semiHidden/>
    <w:unhideWhenUsed/>
    <w:rsid w:val="00AB32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257"/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qafeasheh</dc:creator>
  <cp:keywords/>
  <dc:description/>
  <cp:lastModifiedBy>Windows User</cp:lastModifiedBy>
  <cp:revision>2</cp:revision>
  <dcterms:created xsi:type="dcterms:W3CDTF">2021-06-17T17:38:00Z</dcterms:created>
  <dcterms:modified xsi:type="dcterms:W3CDTF">2021-06-17T17:38:00Z</dcterms:modified>
</cp:coreProperties>
</file>