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CBA3E0" w14:textId="77777777" w:rsidR="00F2654F" w:rsidRDefault="00F2654F" w:rsidP="00AA67A6">
      <w:pP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>
        <w:rPr>
          <w:rFonts w:asciiTheme="majorBidi" w:hAnsiTheme="majorBidi" w:cstheme="majorBidi"/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 wp14:anchorId="25F37DBD" wp14:editId="092B811F">
            <wp:simplePos x="3044190" y="914400"/>
            <wp:positionH relativeFrom="margin">
              <wp:align>right</wp:align>
            </wp:positionH>
            <wp:positionV relativeFrom="margin">
              <wp:align>top</wp:align>
            </wp:positionV>
            <wp:extent cx="1474470" cy="1400175"/>
            <wp:effectExtent l="0" t="0" r="0" b="9525"/>
            <wp:wrapSquare wrapText="bothSides"/>
            <wp:docPr id="1" name="Picture 1" descr="C:\Users\zaro\Pictures\zaro's Portrai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ro\Pictures\zaro's Portrait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74470" cy="1400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435AADAE" w14:textId="77777777" w:rsidR="0070391C" w:rsidRDefault="00954275" w:rsidP="006614A0">
      <w:pPr>
        <w:pBdr>
          <w:bottom w:val="single" w:sz="4" w:space="1" w:color="auto"/>
        </w:pBdr>
        <w:spacing w:line="360" w:lineRule="auto"/>
        <w:jc w:val="center"/>
        <w:rPr>
          <w:rFonts w:asciiTheme="majorBidi" w:hAnsiTheme="majorBidi" w:cstheme="majorBidi"/>
          <w:b/>
          <w:bCs/>
          <w:sz w:val="36"/>
          <w:szCs w:val="36"/>
        </w:rPr>
      </w:pPr>
      <w:r w:rsidRPr="006974F2">
        <w:rPr>
          <w:rFonts w:asciiTheme="majorBidi" w:hAnsiTheme="majorBidi" w:cstheme="majorBidi"/>
          <w:b/>
          <w:bCs/>
          <w:sz w:val="36"/>
          <w:szCs w:val="36"/>
        </w:rPr>
        <w:t>Fouad Rashed Fouad Zaro</w:t>
      </w:r>
    </w:p>
    <w:tbl>
      <w:tblPr>
        <w:tblW w:w="9930" w:type="dxa"/>
        <w:tblInd w:w="33" w:type="dxa"/>
        <w:tblLook w:val="01E0" w:firstRow="1" w:lastRow="1" w:firstColumn="1" w:lastColumn="1" w:noHBand="0" w:noVBand="0"/>
      </w:tblPr>
      <w:tblGrid>
        <w:gridCol w:w="9930"/>
      </w:tblGrid>
      <w:tr w:rsidR="00954275" w:rsidRPr="006974F2" w14:paraId="2569B816" w14:textId="77777777" w:rsidTr="00092A9D">
        <w:tc>
          <w:tcPr>
            <w:tcW w:w="9930" w:type="dxa"/>
          </w:tcPr>
          <w:p w14:paraId="08C5B5DF" w14:textId="77777777" w:rsidR="00954275" w:rsidRPr="006974F2" w:rsidRDefault="00954275" w:rsidP="00334FCF">
            <w:pPr>
              <w:spacing w:line="276" w:lineRule="auto"/>
              <w:rPr>
                <w:rFonts w:asciiTheme="majorBidi" w:hAnsiTheme="majorBidi" w:cstheme="majorBidi"/>
              </w:rPr>
            </w:pPr>
          </w:p>
          <w:tbl>
            <w:tblPr>
              <w:tblW w:w="9368" w:type="dxa"/>
              <w:tblLook w:val="04A0" w:firstRow="1" w:lastRow="0" w:firstColumn="1" w:lastColumn="0" w:noHBand="0" w:noVBand="1"/>
            </w:tblPr>
            <w:tblGrid>
              <w:gridCol w:w="2462"/>
              <w:gridCol w:w="6906"/>
            </w:tblGrid>
            <w:tr w:rsidR="00954275" w:rsidRPr="006974F2" w14:paraId="0D736741" w14:textId="77777777" w:rsidTr="00954275">
              <w:trPr>
                <w:trHeight w:val="1450"/>
              </w:trPr>
              <w:tc>
                <w:tcPr>
                  <w:tcW w:w="2037" w:type="dxa"/>
                </w:tcPr>
                <w:p w14:paraId="23DECE55" w14:textId="77777777" w:rsidR="00954275" w:rsidRPr="006974F2" w:rsidRDefault="00954275" w:rsidP="00334FCF">
                  <w:pPr>
                    <w:spacing w:line="276" w:lineRule="auto"/>
                    <w:ind w:right="132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974F2">
                    <w:rPr>
                      <w:rFonts w:asciiTheme="majorBidi" w:hAnsiTheme="majorBidi" w:cstheme="majorBidi"/>
                      <w:b/>
                      <w:bCs/>
                    </w:rPr>
                    <w:t>Address:</w:t>
                  </w:r>
                </w:p>
              </w:tc>
              <w:tc>
                <w:tcPr>
                  <w:tcW w:w="7331" w:type="dxa"/>
                </w:tcPr>
                <w:p w14:paraId="359E4DB3" w14:textId="77777777" w:rsidR="001F0798" w:rsidRDefault="001F0798" w:rsidP="00334FCF">
                  <w:pPr>
                    <w:spacing w:line="276" w:lineRule="auto"/>
                    <w:ind w:right="1325"/>
                    <w:jc w:val="both"/>
                    <w:rPr>
                      <w:rFonts w:asciiTheme="majorBidi" w:hAnsiTheme="majorBidi" w:cstheme="majorBidi"/>
                    </w:rPr>
                  </w:pPr>
                  <w:r>
                    <w:rPr>
                      <w:rFonts w:asciiTheme="majorBidi" w:hAnsiTheme="majorBidi" w:cstheme="majorBidi"/>
                    </w:rPr>
                    <w:t>Palestine Polytechnic University,</w:t>
                  </w:r>
                  <w:r w:rsidRPr="006974F2">
                    <w:rPr>
                      <w:rFonts w:asciiTheme="majorBidi" w:hAnsiTheme="majorBidi" w:cstheme="majorBidi"/>
                    </w:rPr>
                    <w:t xml:space="preserve"> </w:t>
                  </w:r>
                </w:p>
                <w:p w14:paraId="1517960F" w14:textId="46D2165A" w:rsidR="00954275" w:rsidRDefault="00954275" w:rsidP="001F0798">
                  <w:pPr>
                    <w:spacing w:line="276" w:lineRule="auto"/>
                    <w:ind w:right="1325"/>
                    <w:jc w:val="both"/>
                    <w:rPr>
                      <w:rFonts w:asciiTheme="majorBidi" w:hAnsiTheme="majorBidi" w:cstheme="majorBidi"/>
                    </w:rPr>
                  </w:pPr>
                  <w:r w:rsidRPr="006974F2">
                    <w:rPr>
                      <w:rFonts w:asciiTheme="majorBidi" w:hAnsiTheme="majorBidi" w:cstheme="majorBidi"/>
                    </w:rPr>
                    <w:t>Electrical Engineering Department,</w:t>
                  </w:r>
                  <w:r w:rsidR="00EC0FFF">
                    <w:rPr>
                      <w:rFonts w:asciiTheme="majorBidi" w:hAnsiTheme="majorBidi" w:cstheme="majorBidi"/>
                    </w:rPr>
                    <w:t xml:space="preserve"> Chairman</w:t>
                  </w:r>
                </w:p>
                <w:p w14:paraId="44E4829C" w14:textId="77777777" w:rsidR="001F0798" w:rsidRPr="006974F2" w:rsidRDefault="001F0798" w:rsidP="00334FCF">
                  <w:pPr>
                    <w:spacing w:line="276" w:lineRule="auto"/>
                    <w:ind w:right="1325"/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</w:rPr>
                    <w:t>Hebron, Palestine</w:t>
                  </w:r>
                </w:p>
              </w:tc>
            </w:tr>
            <w:tr w:rsidR="00954275" w:rsidRPr="006974F2" w14:paraId="30AA6645" w14:textId="77777777" w:rsidTr="00954275">
              <w:trPr>
                <w:trHeight w:val="686"/>
              </w:trPr>
              <w:tc>
                <w:tcPr>
                  <w:tcW w:w="2037" w:type="dxa"/>
                </w:tcPr>
                <w:p w14:paraId="1F4CCE28" w14:textId="77777777" w:rsidR="00954275" w:rsidRPr="006974F2" w:rsidRDefault="00954275" w:rsidP="00334FCF">
                  <w:pPr>
                    <w:spacing w:line="276" w:lineRule="auto"/>
                    <w:ind w:right="132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974F2">
                    <w:rPr>
                      <w:rFonts w:asciiTheme="majorBidi" w:hAnsiTheme="majorBidi" w:cstheme="majorBidi"/>
                      <w:b/>
                      <w:bCs/>
                    </w:rPr>
                    <w:t>Phone:</w:t>
                  </w:r>
                </w:p>
              </w:tc>
              <w:tc>
                <w:tcPr>
                  <w:tcW w:w="7331" w:type="dxa"/>
                </w:tcPr>
                <w:p w14:paraId="608D8815" w14:textId="77777777" w:rsidR="00334FCF" w:rsidRPr="006974F2" w:rsidRDefault="00954275" w:rsidP="0035392E">
                  <w:pPr>
                    <w:spacing w:line="276" w:lineRule="auto"/>
                    <w:ind w:right="132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974F2">
                    <w:rPr>
                      <w:rFonts w:asciiTheme="majorBidi" w:hAnsiTheme="majorBidi" w:cstheme="majorBidi"/>
                    </w:rPr>
                    <w:t>+</w:t>
                  </w:r>
                  <w:r w:rsidR="001F0798">
                    <w:rPr>
                      <w:rFonts w:asciiTheme="majorBidi" w:hAnsiTheme="majorBidi" w:cstheme="majorBidi"/>
                    </w:rPr>
                    <w:t xml:space="preserve">970 </w:t>
                  </w:r>
                  <w:r w:rsidR="0035392E">
                    <w:rPr>
                      <w:rFonts w:asciiTheme="majorBidi" w:hAnsiTheme="majorBidi" w:cstheme="majorBidi"/>
                    </w:rPr>
                    <w:t>569 998 483</w:t>
                  </w:r>
                  <w:r w:rsidR="001F0798">
                    <w:rPr>
                      <w:rFonts w:asciiTheme="majorBidi" w:hAnsiTheme="majorBidi" w:cstheme="majorBidi"/>
                    </w:rPr>
                    <w:t xml:space="preserve"> </w:t>
                  </w:r>
                  <w:r w:rsidRPr="006974F2">
                    <w:rPr>
                      <w:rFonts w:asciiTheme="majorBidi" w:hAnsiTheme="majorBidi" w:cstheme="majorBidi"/>
                    </w:rPr>
                    <w:t xml:space="preserve"> (Mobile)</w:t>
                  </w:r>
                </w:p>
              </w:tc>
            </w:tr>
            <w:tr w:rsidR="00954275" w:rsidRPr="006974F2" w14:paraId="1D79FDB4" w14:textId="77777777" w:rsidTr="00954275">
              <w:trPr>
                <w:trHeight w:val="437"/>
              </w:trPr>
              <w:tc>
                <w:tcPr>
                  <w:tcW w:w="2037" w:type="dxa"/>
                </w:tcPr>
                <w:p w14:paraId="14223A56" w14:textId="77777777" w:rsidR="00954275" w:rsidRPr="006974F2" w:rsidRDefault="00954275" w:rsidP="00334FCF">
                  <w:pPr>
                    <w:spacing w:line="276" w:lineRule="auto"/>
                    <w:ind w:right="1325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  <w:tc>
                <w:tcPr>
                  <w:tcW w:w="7331" w:type="dxa"/>
                </w:tcPr>
                <w:p w14:paraId="0024C3D9" w14:textId="77777777" w:rsidR="00334FCF" w:rsidRPr="006974F2" w:rsidRDefault="00334FCF" w:rsidP="00D500A2">
                  <w:pPr>
                    <w:spacing w:line="276" w:lineRule="auto"/>
                    <w:ind w:right="1325"/>
                    <w:jc w:val="both"/>
                    <w:rPr>
                      <w:rFonts w:asciiTheme="majorBidi" w:hAnsiTheme="majorBidi" w:cstheme="majorBidi"/>
                      <w:b/>
                      <w:bCs/>
                    </w:rPr>
                  </w:pPr>
                </w:p>
              </w:tc>
            </w:tr>
            <w:tr w:rsidR="00954275" w:rsidRPr="006974F2" w14:paraId="246779EB" w14:textId="77777777" w:rsidTr="00954275">
              <w:trPr>
                <w:trHeight w:val="889"/>
              </w:trPr>
              <w:tc>
                <w:tcPr>
                  <w:tcW w:w="2037" w:type="dxa"/>
                </w:tcPr>
                <w:p w14:paraId="6C0699C3" w14:textId="77777777" w:rsidR="00954275" w:rsidRPr="006974F2" w:rsidRDefault="00954275" w:rsidP="00334FCF">
                  <w:pPr>
                    <w:spacing w:line="276" w:lineRule="auto"/>
                    <w:ind w:right="1325"/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6974F2">
                    <w:rPr>
                      <w:rFonts w:asciiTheme="majorBidi" w:hAnsiTheme="majorBidi" w:cstheme="majorBidi"/>
                      <w:b/>
                      <w:bCs/>
                    </w:rPr>
                    <w:t>E-mail</w:t>
                  </w:r>
                </w:p>
              </w:tc>
              <w:tc>
                <w:tcPr>
                  <w:tcW w:w="7331" w:type="dxa"/>
                </w:tcPr>
                <w:p w14:paraId="5445BEFB" w14:textId="77777777" w:rsidR="00464D70" w:rsidRDefault="00464D70" w:rsidP="006614A0">
                  <w:pPr>
                    <w:spacing w:line="276" w:lineRule="auto"/>
                    <w:ind w:right="1325"/>
                    <w:jc w:val="both"/>
                  </w:pPr>
                  <w:r>
                    <w:t>fzaro@ppu.edu</w:t>
                  </w:r>
                </w:p>
                <w:p w14:paraId="12BC87D1" w14:textId="77777777" w:rsidR="006614A0" w:rsidRPr="006614A0" w:rsidRDefault="006614A0" w:rsidP="006614A0">
                  <w:pPr>
                    <w:spacing w:line="276" w:lineRule="auto"/>
                    <w:ind w:right="1325"/>
                    <w:jc w:val="both"/>
                  </w:pPr>
                  <w:r w:rsidRPr="006614A0">
                    <w:t>zarofuad@gmail.com</w:t>
                  </w:r>
                </w:p>
                <w:p w14:paraId="2135B4D8" w14:textId="77777777" w:rsidR="00954275" w:rsidRPr="006614A0" w:rsidRDefault="00954275" w:rsidP="00394C23">
                  <w:pPr>
                    <w:spacing w:line="276" w:lineRule="auto"/>
                    <w:ind w:right="1325"/>
                    <w:jc w:val="both"/>
                  </w:pPr>
                </w:p>
              </w:tc>
            </w:tr>
            <w:tr w:rsidR="00C44CB0" w:rsidRPr="006974F2" w14:paraId="1D9A3413" w14:textId="77777777" w:rsidTr="00954275">
              <w:trPr>
                <w:trHeight w:val="889"/>
              </w:trPr>
              <w:tc>
                <w:tcPr>
                  <w:tcW w:w="2037" w:type="dxa"/>
                </w:tcPr>
                <w:p w14:paraId="30BCEFBC" w14:textId="77777777" w:rsidR="00C44CB0" w:rsidRPr="006974F2" w:rsidRDefault="00C44CB0" w:rsidP="00334FCF">
                  <w:pPr>
                    <w:spacing w:line="276" w:lineRule="auto"/>
                    <w:ind w:right="1325"/>
                    <w:rPr>
                      <w:rFonts w:asciiTheme="majorBidi" w:hAnsiTheme="majorBidi" w:cstheme="majorBidi"/>
                      <w:b/>
                      <w:bCs/>
                    </w:rPr>
                  </w:pPr>
                  <w:r>
                    <w:rPr>
                      <w:rFonts w:asciiTheme="majorBidi" w:hAnsiTheme="majorBidi" w:cstheme="majorBidi"/>
                      <w:b/>
                      <w:bCs/>
                    </w:rPr>
                    <w:t>Skype Name</w:t>
                  </w:r>
                </w:p>
              </w:tc>
              <w:tc>
                <w:tcPr>
                  <w:tcW w:w="7331" w:type="dxa"/>
                </w:tcPr>
                <w:p w14:paraId="5B45BE16" w14:textId="77777777" w:rsidR="00C44CB0" w:rsidRDefault="00C44CB0" w:rsidP="00334FCF">
                  <w:pPr>
                    <w:spacing w:line="276" w:lineRule="auto"/>
                    <w:ind w:right="1325"/>
                    <w:jc w:val="both"/>
                  </w:pPr>
                  <w:proofErr w:type="spellStart"/>
                  <w:r>
                    <w:t>zarofuad</w:t>
                  </w:r>
                  <w:proofErr w:type="spellEnd"/>
                </w:p>
              </w:tc>
            </w:tr>
          </w:tbl>
          <w:p w14:paraId="3FCC8DD3" w14:textId="77777777" w:rsidR="00954275" w:rsidRPr="006974F2" w:rsidRDefault="00954275" w:rsidP="00334FCF">
            <w:pPr>
              <w:spacing w:line="276" w:lineRule="auto"/>
              <w:ind w:left="417"/>
              <w:rPr>
                <w:rFonts w:asciiTheme="majorBidi" w:hAnsiTheme="majorBidi" w:cstheme="majorBidi"/>
                <w:iCs/>
                <w:lang w:val="it-IT"/>
              </w:rPr>
            </w:pPr>
          </w:p>
        </w:tc>
      </w:tr>
      <w:tr w:rsidR="00EF3A69" w:rsidRPr="00D500A2" w14:paraId="09115530" w14:textId="77777777" w:rsidTr="00D500A2">
        <w:trPr>
          <w:trHeight w:val="344"/>
        </w:trPr>
        <w:tc>
          <w:tcPr>
            <w:tcW w:w="9930" w:type="dxa"/>
            <w:shd w:val="clear" w:color="auto" w:fill="B8CCE4" w:themeFill="accent1" w:themeFillTint="66"/>
            <w:vAlign w:val="center"/>
          </w:tcPr>
          <w:p w14:paraId="63C7F510" w14:textId="77777777" w:rsidR="00EF3A69" w:rsidRPr="00D500A2" w:rsidRDefault="00D500A2" w:rsidP="00030470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Bio Information:</w:t>
            </w:r>
          </w:p>
        </w:tc>
      </w:tr>
      <w:tr w:rsidR="00EF3A69" w:rsidRPr="006974F2" w14:paraId="7D4F0313" w14:textId="77777777" w:rsidTr="00092A9D">
        <w:trPr>
          <w:trHeight w:val="1700"/>
        </w:trPr>
        <w:tc>
          <w:tcPr>
            <w:tcW w:w="9930" w:type="dxa"/>
          </w:tcPr>
          <w:p w14:paraId="78FDB4E7" w14:textId="77777777" w:rsidR="00EF3A69" w:rsidRPr="006974F2" w:rsidRDefault="00EF3A69" w:rsidP="00856A41">
            <w:pPr>
              <w:ind w:left="360"/>
              <w:contextualSpacing/>
              <w:jc w:val="lowKashida"/>
              <w:rPr>
                <w:rFonts w:asciiTheme="majorBidi" w:hAnsiTheme="majorBidi" w:cstheme="majorBidi"/>
              </w:rPr>
            </w:pPr>
          </w:p>
          <w:p w14:paraId="3811F10A" w14:textId="77777777" w:rsidR="00954275" w:rsidRPr="006974F2" w:rsidRDefault="00954275" w:rsidP="004A74FC">
            <w:pPr>
              <w:spacing w:line="276" w:lineRule="auto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  <w:b/>
                <w:bCs/>
              </w:rPr>
              <w:t>Date of Birth:</w:t>
            </w:r>
            <w:r w:rsidRPr="006974F2">
              <w:rPr>
                <w:rFonts w:asciiTheme="majorBidi" w:hAnsiTheme="majorBidi" w:cstheme="majorBidi"/>
              </w:rPr>
              <w:t xml:space="preserve">         April-07-1981.</w:t>
            </w:r>
          </w:p>
          <w:p w14:paraId="2358CE7F" w14:textId="77777777" w:rsidR="00954275" w:rsidRPr="006974F2" w:rsidRDefault="00954275" w:rsidP="00954275">
            <w:pPr>
              <w:spacing w:line="276" w:lineRule="auto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  <w:b/>
                <w:bCs/>
              </w:rPr>
              <w:t>Nationality</w:t>
            </w:r>
            <w:r w:rsidR="00821553">
              <w:rPr>
                <w:rFonts w:asciiTheme="majorBidi" w:hAnsiTheme="majorBidi" w:cstheme="majorBidi"/>
              </w:rPr>
              <w:t>:            Palestinian /</w:t>
            </w:r>
            <w:r w:rsidRPr="006974F2">
              <w:rPr>
                <w:rFonts w:asciiTheme="majorBidi" w:hAnsiTheme="majorBidi" w:cstheme="majorBidi"/>
              </w:rPr>
              <w:t xml:space="preserve"> Jordanian Passport.</w:t>
            </w:r>
          </w:p>
          <w:p w14:paraId="20F6AB04" w14:textId="77777777" w:rsidR="008376F9" w:rsidRPr="006974F2" w:rsidRDefault="00954275" w:rsidP="006614A0">
            <w:pPr>
              <w:spacing w:line="276" w:lineRule="auto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  <w:b/>
                <w:bCs/>
              </w:rPr>
              <w:t>Marital status</w:t>
            </w:r>
            <w:r w:rsidRPr="006974F2">
              <w:rPr>
                <w:rFonts w:asciiTheme="majorBidi" w:hAnsiTheme="majorBidi" w:cstheme="majorBidi"/>
              </w:rPr>
              <w:t xml:space="preserve">:       Married with </w:t>
            </w:r>
            <w:r w:rsidR="00167063">
              <w:rPr>
                <w:rFonts w:asciiTheme="majorBidi" w:hAnsiTheme="majorBidi" w:cstheme="majorBidi"/>
              </w:rPr>
              <w:t>Five</w:t>
            </w:r>
            <w:r w:rsidRPr="006974F2">
              <w:rPr>
                <w:rFonts w:asciiTheme="majorBidi" w:hAnsiTheme="majorBidi" w:cstheme="majorBidi"/>
              </w:rPr>
              <w:t xml:space="preserve"> children.</w:t>
            </w:r>
          </w:p>
          <w:p w14:paraId="320B79DE" w14:textId="77777777" w:rsidR="00CA6655" w:rsidRPr="006974F2" w:rsidRDefault="00CA6655" w:rsidP="00CA6655">
            <w:pPr>
              <w:spacing w:line="276" w:lineRule="auto"/>
              <w:rPr>
                <w:rFonts w:asciiTheme="majorBidi" w:hAnsiTheme="majorBidi" w:cstheme="majorBidi"/>
              </w:rPr>
            </w:pPr>
          </w:p>
        </w:tc>
      </w:tr>
      <w:tr w:rsidR="00EF3A69" w:rsidRPr="00D500A2" w14:paraId="3F548D0A" w14:textId="77777777" w:rsidTr="00092A9D">
        <w:trPr>
          <w:trHeight w:val="397"/>
        </w:trPr>
        <w:tc>
          <w:tcPr>
            <w:tcW w:w="9930" w:type="dxa"/>
            <w:shd w:val="clear" w:color="auto" w:fill="B8CCE4" w:themeFill="accent1" w:themeFillTint="66"/>
            <w:vAlign w:val="center"/>
          </w:tcPr>
          <w:p w14:paraId="5B35F067" w14:textId="77777777" w:rsidR="00EF3A69" w:rsidRPr="00D500A2" w:rsidRDefault="00EF3A69" w:rsidP="00030470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Education:</w:t>
            </w:r>
          </w:p>
        </w:tc>
      </w:tr>
      <w:tr w:rsidR="00EF3A69" w:rsidRPr="006974F2" w14:paraId="2F9361C7" w14:textId="77777777" w:rsidTr="00092A9D">
        <w:trPr>
          <w:trHeight w:val="2625"/>
        </w:trPr>
        <w:tc>
          <w:tcPr>
            <w:tcW w:w="9930" w:type="dxa"/>
          </w:tcPr>
          <w:p w14:paraId="29B38882" w14:textId="77777777" w:rsidR="004D195C" w:rsidRPr="006974F2" w:rsidRDefault="004D195C" w:rsidP="00856A41">
            <w:pPr>
              <w:pStyle w:val="BodyText"/>
              <w:ind w:left="360"/>
              <w:contextualSpacing/>
              <w:jc w:val="lowKashida"/>
              <w:rPr>
                <w:rFonts w:asciiTheme="majorBidi" w:hAnsiTheme="majorBidi" w:cstheme="majorBidi"/>
              </w:rPr>
            </w:pPr>
          </w:p>
          <w:p w14:paraId="6788AED4" w14:textId="77777777" w:rsidR="00B445D2" w:rsidRPr="00D500A2" w:rsidRDefault="00092A9D" w:rsidP="00824FC2">
            <w:pPr>
              <w:pStyle w:val="BodyText"/>
              <w:numPr>
                <w:ilvl w:val="0"/>
                <w:numId w:val="2"/>
              </w:numPr>
              <w:spacing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D500A2">
              <w:rPr>
                <w:rFonts w:asciiTheme="majorBidi" w:hAnsiTheme="majorBidi" w:cstheme="majorBidi"/>
                <w:b/>
                <w:bCs/>
              </w:rPr>
              <w:t>March</w:t>
            </w:r>
            <w:r w:rsidR="00B002B5" w:rsidRPr="00D500A2">
              <w:rPr>
                <w:rFonts w:asciiTheme="majorBidi" w:hAnsiTheme="majorBidi" w:cstheme="majorBidi"/>
                <w:b/>
                <w:bCs/>
              </w:rPr>
              <w:t xml:space="preserve"> 201</w:t>
            </w:r>
            <w:r w:rsidR="00BB1189" w:rsidRPr="00D500A2">
              <w:rPr>
                <w:rFonts w:asciiTheme="majorBidi" w:hAnsiTheme="majorBidi" w:cstheme="majorBidi"/>
                <w:b/>
                <w:bCs/>
              </w:rPr>
              <w:t>3</w:t>
            </w:r>
            <w:r w:rsidR="00DB57E2" w:rsidRPr="00D500A2">
              <w:rPr>
                <w:rFonts w:asciiTheme="majorBidi" w:hAnsiTheme="majorBidi" w:cstheme="majorBidi"/>
                <w:b/>
                <w:bCs/>
              </w:rPr>
              <w:t>:</w:t>
            </w:r>
            <w:r w:rsidR="00DB57E2" w:rsidRPr="00D500A2">
              <w:rPr>
                <w:rFonts w:asciiTheme="majorBidi" w:hAnsiTheme="majorBidi" w:cstheme="majorBidi"/>
              </w:rPr>
              <w:t xml:space="preserve"> </w:t>
            </w:r>
            <w:r w:rsidR="00B60A78" w:rsidRPr="00D500A2">
              <w:rPr>
                <w:rFonts w:asciiTheme="majorBidi" w:hAnsiTheme="majorBidi" w:cstheme="majorBidi"/>
                <w:b/>
                <w:bCs/>
              </w:rPr>
              <w:t xml:space="preserve">PhD in </w:t>
            </w:r>
            <w:r w:rsidR="00BB1189" w:rsidRPr="00D500A2">
              <w:rPr>
                <w:rFonts w:asciiTheme="majorBidi" w:hAnsiTheme="majorBidi" w:cstheme="majorBidi"/>
                <w:b/>
                <w:bCs/>
              </w:rPr>
              <w:t>Electrical</w:t>
            </w:r>
            <w:r w:rsidR="00B60A78" w:rsidRPr="00D500A2">
              <w:rPr>
                <w:rFonts w:asciiTheme="majorBidi" w:hAnsiTheme="majorBidi" w:cstheme="majorBidi"/>
                <w:b/>
                <w:bCs/>
              </w:rPr>
              <w:t xml:space="preserve"> Engineering</w:t>
            </w:r>
            <w:r w:rsidR="00B60A78" w:rsidRPr="00D500A2">
              <w:rPr>
                <w:rFonts w:asciiTheme="majorBidi" w:hAnsiTheme="majorBidi" w:cstheme="majorBidi"/>
              </w:rPr>
              <w:t xml:space="preserve"> from </w:t>
            </w:r>
            <w:r w:rsidR="00DB57E2" w:rsidRPr="00D500A2">
              <w:rPr>
                <w:rFonts w:asciiTheme="majorBidi" w:hAnsiTheme="majorBidi" w:cstheme="majorBidi"/>
              </w:rPr>
              <w:t>King Fahd University of Petroleum and Minerals</w:t>
            </w:r>
            <w:r w:rsidR="004527AB" w:rsidRPr="00D500A2">
              <w:rPr>
                <w:rFonts w:asciiTheme="majorBidi" w:hAnsiTheme="majorBidi" w:cstheme="majorBidi"/>
              </w:rPr>
              <w:t xml:space="preserve"> (KFUPM</w:t>
            </w:r>
            <w:r w:rsidR="00090B55" w:rsidRPr="00D500A2">
              <w:rPr>
                <w:rFonts w:asciiTheme="majorBidi" w:hAnsiTheme="majorBidi" w:cstheme="majorBidi"/>
              </w:rPr>
              <w:t>) -</w:t>
            </w:r>
            <w:r w:rsidR="00DB57E2" w:rsidRPr="00D500A2">
              <w:rPr>
                <w:rFonts w:asciiTheme="majorBidi" w:hAnsiTheme="majorBidi" w:cstheme="majorBidi"/>
              </w:rPr>
              <w:t xml:space="preserve"> Dhahran, Saudi Arabia. </w:t>
            </w:r>
            <w:r w:rsidR="0014407B" w:rsidRPr="00D500A2">
              <w:rPr>
                <w:rFonts w:asciiTheme="majorBidi" w:hAnsiTheme="majorBidi" w:cstheme="majorBidi"/>
              </w:rPr>
              <w:t>(3.8</w:t>
            </w:r>
            <w:r w:rsidR="00BB1189" w:rsidRPr="00D500A2">
              <w:rPr>
                <w:rFonts w:asciiTheme="majorBidi" w:hAnsiTheme="majorBidi" w:cstheme="majorBidi"/>
              </w:rPr>
              <w:t>4</w:t>
            </w:r>
            <w:r w:rsidR="0014407B" w:rsidRPr="00D500A2">
              <w:rPr>
                <w:rFonts w:asciiTheme="majorBidi" w:hAnsiTheme="majorBidi" w:cstheme="majorBidi"/>
              </w:rPr>
              <w:t xml:space="preserve"> on scale 4) GPA</w:t>
            </w:r>
            <w:r w:rsidR="00704F80" w:rsidRPr="00D500A2">
              <w:rPr>
                <w:rFonts w:asciiTheme="majorBidi" w:hAnsiTheme="majorBidi" w:cstheme="majorBidi"/>
              </w:rPr>
              <w:t>.</w:t>
            </w:r>
            <w:r w:rsidR="00B445D2" w:rsidRPr="00D500A2">
              <w:rPr>
                <w:rFonts w:asciiTheme="majorBidi" w:hAnsiTheme="majorBidi" w:cstheme="majorBidi"/>
              </w:rPr>
              <w:t xml:space="preserve"> PhD </w:t>
            </w:r>
            <w:r w:rsidR="001F17DC" w:rsidRPr="00D500A2">
              <w:rPr>
                <w:rFonts w:asciiTheme="majorBidi" w:hAnsiTheme="majorBidi" w:cstheme="majorBidi"/>
              </w:rPr>
              <w:t>Dissertation</w:t>
            </w:r>
            <w:r w:rsidR="00B445D2" w:rsidRPr="00D500A2">
              <w:rPr>
                <w:rFonts w:asciiTheme="majorBidi" w:hAnsiTheme="majorBidi" w:cstheme="majorBidi"/>
              </w:rPr>
              <w:t xml:space="preserve"> Title:</w:t>
            </w:r>
            <w:r w:rsidR="001F17DC" w:rsidRPr="00D500A2">
              <w:rPr>
                <w:rFonts w:asciiTheme="majorBidi" w:hAnsiTheme="majorBidi" w:cstheme="majorBidi"/>
              </w:rPr>
              <w:t xml:space="preserve"> "</w:t>
            </w:r>
            <w:r w:rsidR="00BB1189" w:rsidRPr="00D500A2">
              <w:rPr>
                <w:rFonts w:asciiTheme="majorBidi" w:hAnsiTheme="majorBidi" w:cstheme="majorBidi"/>
              </w:rPr>
              <w:t xml:space="preserve">Efficient Techniques </w:t>
            </w:r>
            <w:r w:rsidR="00E02E89" w:rsidRPr="00D500A2">
              <w:rPr>
                <w:rFonts w:asciiTheme="majorBidi" w:hAnsiTheme="majorBidi" w:cstheme="majorBidi"/>
              </w:rPr>
              <w:t>f</w:t>
            </w:r>
            <w:r w:rsidR="00BB1189" w:rsidRPr="00D500A2">
              <w:rPr>
                <w:rFonts w:asciiTheme="majorBidi" w:hAnsiTheme="majorBidi" w:cstheme="majorBidi"/>
              </w:rPr>
              <w:t xml:space="preserve">or Detection </w:t>
            </w:r>
            <w:r w:rsidR="00E02E89" w:rsidRPr="00D500A2">
              <w:rPr>
                <w:rFonts w:asciiTheme="majorBidi" w:hAnsiTheme="majorBidi" w:cstheme="majorBidi"/>
              </w:rPr>
              <w:t>and Mitigation o</w:t>
            </w:r>
            <w:r w:rsidR="00BB1189" w:rsidRPr="00D500A2">
              <w:rPr>
                <w:rFonts w:asciiTheme="majorBidi" w:hAnsiTheme="majorBidi" w:cstheme="majorBidi"/>
              </w:rPr>
              <w:t xml:space="preserve">f Power Quality Events </w:t>
            </w:r>
            <w:r w:rsidR="00BB06BF" w:rsidRPr="00D500A2">
              <w:rPr>
                <w:rFonts w:asciiTheme="majorBidi" w:hAnsiTheme="majorBidi" w:cstheme="majorBidi"/>
                <w:color w:val="000000"/>
              </w:rPr>
              <w:t>"</w:t>
            </w:r>
            <w:r w:rsidR="00BB06BF" w:rsidRPr="00D500A2">
              <w:rPr>
                <w:rFonts w:asciiTheme="majorBidi" w:hAnsiTheme="majorBidi" w:cstheme="majorBidi"/>
              </w:rPr>
              <w:t>.</w:t>
            </w:r>
          </w:p>
          <w:p w14:paraId="01A7DF6C" w14:textId="77777777" w:rsidR="00305C68" w:rsidRPr="006974F2" w:rsidRDefault="00305C68" w:rsidP="004A74FC">
            <w:pPr>
              <w:pStyle w:val="BodyText"/>
              <w:spacing w:line="276" w:lineRule="auto"/>
              <w:ind w:left="720"/>
              <w:contextualSpacing/>
              <w:jc w:val="lowKashida"/>
              <w:rPr>
                <w:rFonts w:asciiTheme="majorBidi" w:hAnsiTheme="majorBidi" w:cstheme="majorBidi"/>
              </w:rPr>
            </w:pPr>
          </w:p>
          <w:p w14:paraId="2032F4FF" w14:textId="77777777" w:rsidR="00BB06BF" w:rsidRPr="00D500A2" w:rsidRDefault="00BB1189" w:rsidP="00824FC2">
            <w:pPr>
              <w:pStyle w:val="BodyText"/>
              <w:numPr>
                <w:ilvl w:val="0"/>
                <w:numId w:val="2"/>
              </w:numPr>
              <w:spacing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D500A2">
              <w:rPr>
                <w:rFonts w:asciiTheme="majorBidi" w:hAnsiTheme="majorBidi" w:cstheme="majorBidi"/>
                <w:b/>
                <w:bCs/>
              </w:rPr>
              <w:t>Feb</w:t>
            </w:r>
            <w:r w:rsidR="001325EE" w:rsidRPr="00D500A2">
              <w:rPr>
                <w:rFonts w:asciiTheme="majorBidi" w:hAnsiTheme="majorBidi" w:cstheme="majorBidi"/>
                <w:b/>
                <w:bCs/>
              </w:rPr>
              <w:t xml:space="preserve"> 20</w:t>
            </w:r>
            <w:r w:rsidRPr="00D500A2">
              <w:rPr>
                <w:rFonts w:asciiTheme="majorBidi" w:hAnsiTheme="majorBidi" w:cstheme="majorBidi"/>
                <w:b/>
                <w:bCs/>
              </w:rPr>
              <w:t>10</w:t>
            </w:r>
            <w:r w:rsidR="001325EE" w:rsidRPr="00D500A2">
              <w:rPr>
                <w:rFonts w:asciiTheme="majorBidi" w:hAnsiTheme="majorBidi" w:cstheme="majorBidi"/>
                <w:b/>
                <w:bCs/>
              </w:rPr>
              <w:t>:</w:t>
            </w:r>
            <w:r w:rsidR="001325EE" w:rsidRPr="00D500A2">
              <w:rPr>
                <w:rFonts w:asciiTheme="majorBidi" w:hAnsiTheme="majorBidi" w:cstheme="majorBidi"/>
              </w:rPr>
              <w:t xml:space="preserve"> </w:t>
            </w:r>
            <w:r w:rsidR="00B60A78" w:rsidRPr="00D500A2">
              <w:rPr>
                <w:rFonts w:asciiTheme="majorBidi" w:hAnsiTheme="majorBidi" w:cstheme="majorBidi"/>
                <w:b/>
                <w:bCs/>
              </w:rPr>
              <w:t xml:space="preserve">M.S. in </w:t>
            </w:r>
            <w:proofErr w:type="spellStart"/>
            <w:r w:rsidRPr="00D500A2">
              <w:rPr>
                <w:rFonts w:asciiTheme="majorBidi" w:hAnsiTheme="majorBidi" w:cstheme="majorBidi"/>
                <w:b/>
                <w:bCs/>
              </w:rPr>
              <w:t>Elctrical</w:t>
            </w:r>
            <w:proofErr w:type="spellEnd"/>
            <w:r w:rsidR="00B60A78" w:rsidRPr="00D500A2">
              <w:rPr>
                <w:rFonts w:asciiTheme="majorBidi" w:hAnsiTheme="majorBidi" w:cstheme="majorBidi"/>
                <w:b/>
                <w:bCs/>
              </w:rPr>
              <w:t xml:space="preserve"> Engineering</w:t>
            </w:r>
            <w:r w:rsidR="00B60A78" w:rsidRPr="00D500A2">
              <w:rPr>
                <w:rFonts w:asciiTheme="majorBidi" w:hAnsiTheme="majorBidi" w:cstheme="majorBidi"/>
              </w:rPr>
              <w:t xml:space="preserve"> </w:t>
            </w:r>
            <w:r w:rsidR="0023499A" w:rsidRPr="00D500A2">
              <w:rPr>
                <w:rFonts w:asciiTheme="majorBidi" w:hAnsiTheme="majorBidi" w:cstheme="majorBidi"/>
              </w:rPr>
              <w:t xml:space="preserve">from </w:t>
            </w:r>
            <w:r w:rsidR="001325EE" w:rsidRPr="00D500A2">
              <w:rPr>
                <w:rFonts w:asciiTheme="majorBidi" w:hAnsiTheme="majorBidi" w:cstheme="majorBidi"/>
              </w:rPr>
              <w:t>King Fahd University of Petroleum and Minerals (KFUPM) - Dhahran, Saudi Arabia. (3.</w:t>
            </w:r>
            <w:r w:rsidR="00F40DAA" w:rsidRPr="00D500A2">
              <w:rPr>
                <w:rFonts w:asciiTheme="majorBidi" w:hAnsiTheme="majorBidi" w:cstheme="majorBidi"/>
              </w:rPr>
              <w:t>7</w:t>
            </w:r>
            <w:r w:rsidRPr="00D500A2">
              <w:rPr>
                <w:rFonts w:asciiTheme="majorBidi" w:hAnsiTheme="majorBidi" w:cstheme="majorBidi"/>
              </w:rPr>
              <w:t>8</w:t>
            </w:r>
            <w:r w:rsidR="001325EE" w:rsidRPr="00D500A2">
              <w:rPr>
                <w:rFonts w:asciiTheme="majorBidi" w:hAnsiTheme="majorBidi" w:cstheme="majorBidi"/>
              </w:rPr>
              <w:t xml:space="preserve"> on scale 4) GPA.</w:t>
            </w:r>
            <w:r w:rsidR="00D500A2" w:rsidRPr="00D500A2">
              <w:rPr>
                <w:rFonts w:asciiTheme="majorBidi" w:hAnsiTheme="majorBidi" w:cstheme="majorBidi"/>
              </w:rPr>
              <w:t xml:space="preserve"> </w:t>
            </w:r>
            <w:r w:rsidR="00BB06BF" w:rsidRPr="00D500A2">
              <w:rPr>
                <w:rFonts w:asciiTheme="majorBidi" w:hAnsiTheme="majorBidi" w:cstheme="majorBidi"/>
              </w:rPr>
              <w:t>MS Thesis Title: "</w:t>
            </w:r>
            <w:r w:rsidRPr="00D500A2">
              <w:rPr>
                <w:rFonts w:asciiTheme="majorBidi" w:hAnsiTheme="majorBidi" w:cstheme="majorBidi"/>
              </w:rPr>
              <w:t>Multi-Objective Optimal Power Flow in Deregulated Environment</w:t>
            </w:r>
            <w:r w:rsidR="00BB06BF" w:rsidRPr="00D500A2">
              <w:rPr>
                <w:rFonts w:asciiTheme="majorBidi" w:hAnsiTheme="majorBidi" w:cstheme="majorBidi"/>
              </w:rPr>
              <w:t>"</w:t>
            </w:r>
            <w:r w:rsidR="00305C68" w:rsidRPr="00D500A2">
              <w:rPr>
                <w:rFonts w:asciiTheme="majorBidi" w:hAnsiTheme="majorBidi" w:cstheme="majorBidi"/>
              </w:rPr>
              <w:t>.</w:t>
            </w:r>
          </w:p>
          <w:p w14:paraId="5DEDAE68" w14:textId="77777777" w:rsidR="00305C68" w:rsidRPr="006974F2" w:rsidRDefault="00305C68" w:rsidP="004A74FC">
            <w:pPr>
              <w:pStyle w:val="BodyText"/>
              <w:spacing w:line="276" w:lineRule="auto"/>
              <w:ind w:left="720"/>
              <w:contextualSpacing/>
              <w:jc w:val="lowKashida"/>
              <w:rPr>
                <w:rFonts w:asciiTheme="majorBidi" w:hAnsiTheme="majorBidi" w:cstheme="majorBidi"/>
              </w:rPr>
            </w:pPr>
          </w:p>
          <w:p w14:paraId="0248B3F9" w14:textId="77777777" w:rsidR="00DB57E2" w:rsidRPr="006974F2" w:rsidRDefault="00B60A78" w:rsidP="00824FC2">
            <w:pPr>
              <w:pStyle w:val="BodyText"/>
              <w:numPr>
                <w:ilvl w:val="0"/>
                <w:numId w:val="2"/>
              </w:numPr>
              <w:spacing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  <w:b/>
                <w:bCs/>
              </w:rPr>
              <w:t xml:space="preserve">Jun </w:t>
            </w:r>
            <w:r w:rsidR="00DB57E2" w:rsidRPr="006974F2">
              <w:rPr>
                <w:rFonts w:asciiTheme="majorBidi" w:hAnsiTheme="majorBidi" w:cstheme="majorBidi"/>
                <w:b/>
                <w:bCs/>
              </w:rPr>
              <w:t>200</w:t>
            </w:r>
            <w:r w:rsidR="00BB1189" w:rsidRPr="006974F2">
              <w:rPr>
                <w:rFonts w:asciiTheme="majorBidi" w:hAnsiTheme="majorBidi" w:cstheme="majorBidi"/>
                <w:b/>
                <w:bCs/>
              </w:rPr>
              <w:t>4</w:t>
            </w:r>
            <w:r w:rsidR="00DB57E2" w:rsidRPr="006974F2">
              <w:rPr>
                <w:rFonts w:asciiTheme="majorBidi" w:hAnsiTheme="majorBidi" w:cstheme="majorBidi"/>
                <w:b/>
                <w:bCs/>
              </w:rPr>
              <w:t>:</w:t>
            </w:r>
            <w:r w:rsidRPr="006974F2">
              <w:rPr>
                <w:rFonts w:asciiTheme="majorBidi" w:hAnsiTheme="majorBidi" w:cstheme="majorBidi"/>
              </w:rPr>
              <w:t xml:space="preserve"> </w:t>
            </w:r>
            <w:r w:rsidR="0023499A" w:rsidRPr="00D500A2">
              <w:rPr>
                <w:rFonts w:asciiTheme="majorBidi" w:hAnsiTheme="majorBidi" w:cstheme="majorBidi"/>
                <w:b/>
                <w:bCs/>
              </w:rPr>
              <w:t xml:space="preserve">BS. In </w:t>
            </w:r>
            <w:r w:rsidR="00BB1189" w:rsidRPr="00D500A2">
              <w:rPr>
                <w:rFonts w:asciiTheme="majorBidi" w:hAnsiTheme="majorBidi" w:cstheme="majorBidi"/>
                <w:b/>
                <w:bCs/>
              </w:rPr>
              <w:t>Electrical</w:t>
            </w:r>
            <w:r w:rsidR="0023499A" w:rsidRPr="00D500A2">
              <w:rPr>
                <w:rFonts w:asciiTheme="majorBidi" w:hAnsiTheme="majorBidi" w:cstheme="majorBidi"/>
                <w:b/>
                <w:bCs/>
              </w:rPr>
              <w:t xml:space="preserve"> Engineering</w:t>
            </w:r>
            <w:r w:rsidR="0023499A" w:rsidRPr="006974F2">
              <w:rPr>
                <w:rFonts w:asciiTheme="majorBidi" w:hAnsiTheme="majorBidi" w:cstheme="majorBidi"/>
              </w:rPr>
              <w:t xml:space="preserve"> from </w:t>
            </w:r>
            <w:r w:rsidR="00BB1189" w:rsidRPr="006974F2">
              <w:rPr>
                <w:rFonts w:asciiTheme="majorBidi" w:hAnsiTheme="majorBidi" w:cstheme="majorBidi"/>
              </w:rPr>
              <w:t>Palestine Polytechnic University (PPU)</w:t>
            </w:r>
            <w:r w:rsidR="00C1667F" w:rsidRPr="006974F2">
              <w:rPr>
                <w:rFonts w:asciiTheme="majorBidi" w:hAnsiTheme="majorBidi" w:cstheme="majorBidi"/>
              </w:rPr>
              <w:t>,</w:t>
            </w:r>
            <w:r w:rsidR="00EC545E" w:rsidRPr="006974F2">
              <w:rPr>
                <w:rFonts w:asciiTheme="majorBidi" w:hAnsiTheme="majorBidi" w:cstheme="majorBidi"/>
              </w:rPr>
              <w:t xml:space="preserve"> </w:t>
            </w:r>
            <w:r w:rsidR="00BB1189" w:rsidRPr="006974F2">
              <w:rPr>
                <w:rFonts w:asciiTheme="majorBidi" w:hAnsiTheme="majorBidi" w:cstheme="majorBidi"/>
              </w:rPr>
              <w:t>Hebron, Palestine</w:t>
            </w:r>
            <w:r w:rsidR="00EC545E" w:rsidRPr="006974F2">
              <w:rPr>
                <w:rFonts w:asciiTheme="majorBidi" w:hAnsiTheme="majorBidi" w:cstheme="majorBidi"/>
              </w:rPr>
              <w:t>.</w:t>
            </w:r>
            <w:r w:rsidR="0023499A" w:rsidRPr="006974F2">
              <w:rPr>
                <w:rFonts w:asciiTheme="majorBidi" w:hAnsiTheme="majorBidi" w:cstheme="majorBidi"/>
              </w:rPr>
              <w:t xml:space="preserve"> </w:t>
            </w:r>
            <w:r w:rsidR="00DB57E2" w:rsidRPr="00D500A2">
              <w:rPr>
                <w:rFonts w:asciiTheme="majorBidi" w:hAnsiTheme="majorBidi" w:cstheme="majorBidi"/>
              </w:rPr>
              <w:t>(</w:t>
            </w:r>
            <w:r w:rsidR="00BB1189" w:rsidRPr="00D500A2">
              <w:rPr>
                <w:rFonts w:asciiTheme="majorBidi" w:hAnsiTheme="majorBidi" w:cstheme="majorBidi"/>
              </w:rPr>
              <w:t>85.9</w:t>
            </w:r>
            <w:r w:rsidR="00DB57E2" w:rsidRPr="00D500A2">
              <w:rPr>
                <w:rFonts w:asciiTheme="majorBidi" w:hAnsiTheme="majorBidi" w:cstheme="majorBidi"/>
              </w:rPr>
              <w:t xml:space="preserve"> </w:t>
            </w:r>
            <w:r w:rsidR="00BB1189" w:rsidRPr="00D500A2">
              <w:rPr>
                <w:rFonts w:asciiTheme="majorBidi" w:hAnsiTheme="majorBidi" w:cstheme="majorBidi"/>
              </w:rPr>
              <w:t>%</w:t>
            </w:r>
            <w:r w:rsidR="003B466A" w:rsidRPr="00D500A2">
              <w:rPr>
                <w:rFonts w:asciiTheme="majorBidi" w:hAnsiTheme="majorBidi" w:cstheme="majorBidi"/>
              </w:rPr>
              <w:t>) GPA.</w:t>
            </w:r>
            <w:r w:rsidR="00DB57E2" w:rsidRPr="00D500A2">
              <w:rPr>
                <w:rFonts w:asciiTheme="majorBidi" w:hAnsiTheme="majorBidi" w:cstheme="majorBidi"/>
              </w:rPr>
              <w:t xml:space="preserve"> </w:t>
            </w:r>
            <w:r w:rsidR="00EA299E" w:rsidRPr="00D500A2">
              <w:rPr>
                <w:rFonts w:asciiTheme="majorBidi" w:hAnsiTheme="majorBidi" w:cstheme="majorBidi"/>
              </w:rPr>
              <w:t>Rating</w:t>
            </w:r>
            <w:r w:rsidR="00341782" w:rsidRPr="00D500A2">
              <w:rPr>
                <w:rFonts w:asciiTheme="majorBidi" w:hAnsiTheme="majorBidi" w:cstheme="majorBidi"/>
              </w:rPr>
              <w:t xml:space="preserve"> “</w:t>
            </w:r>
            <w:r w:rsidR="00BB1189" w:rsidRPr="00D500A2">
              <w:rPr>
                <w:rFonts w:asciiTheme="majorBidi" w:hAnsiTheme="majorBidi" w:cstheme="majorBidi"/>
              </w:rPr>
              <w:t>Excellent</w:t>
            </w:r>
            <w:r w:rsidR="00DB57E2" w:rsidRPr="00D500A2">
              <w:rPr>
                <w:rFonts w:asciiTheme="majorBidi" w:hAnsiTheme="majorBidi" w:cstheme="majorBidi"/>
              </w:rPr>
              <w:t>”.</w:t>
            </w:r>
          </w:p>
          <w:p w14:paraId="3A2D0DB5" w14:textId="77777777" w:rsidR="00305C68" w:rsidRPr="006974F2" w:rsidRDefault="00305C68" w:rsidP="004A74FC">
            <w:pPr>
              <w:pStyle w:val="BodyText"/>
              <w:spacing w:line="276" w:lineRule="auto"/>
              <w:ind w:left="360"/>
              <w:contextualSpacing/>
              <w:jc w:val="lowKashida"/>
              <w:rPr>
                <w:rFonts w:asciiTheme="majorBidi" w:hAnsiTheme="majorBidi" w:cstheme="majorBidi"/>
              </w:rPr>
            </w:pPr>
          </w:p>
          <w:p w14:paraId="6D739FB6" w14:textId="77777777" w:rsidR="00392A47" w:rsidRDefault="00DB57E2" w:rsidP="00824FC2">
            <w:pPr>
              <w:pStyle w:val="BodyText"/>
              <w:numPr>
                <w:ilvl w:val="0"/>
                <w:numId w:val="2"/>
              </w:numPr>
              <w:spacing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392A47">
              <w:rPr>
                <w:rFonts w:asciiTheme="majorBidi" w:hAnsiTheme="majorBidi" w:cstheme="majorBidi"/>
                <w:b/>
                <w:bCs/>
              </w:rPr>
              <w:t>199</w:t>
            </w:r>
            <w:r w:rsidR="00BB1189" w:rsidRPr="00392A47">
              <w:rPr>
                <w:rFonts w:asciiTheme="majorBidi" w:hAnsiTheme="majorBidi" w:cstheme="majorBidi"/>
                <w:b/>
                <w:bCs/>
              </w:rPr>
              <w:t>9</w:t>
            </w:r>
            <w:r w:rsidRPr="00392A47">
              <w:rPr>
                <w:rFonts w:asciiTheme="majorBidi" w:hAnsiTheme="majorBidi" w:cstheme="majorBidi"/>
                <w:b/>
                <w:bCs/>
              </w:rPr>
              <w:t>:</w:t>
            </w:r>
            <w:r w:rsidRPr="00392A4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B1189" w:rsidRPr="00392A47">
              <w:rPr>
                <w:rFonts w:asciiTheme="majorBidi" w:hAnsiTheme="majorBidi" w:cstheme="majorBidi"/>
              </w:rPr>
              <w:t>Teriq</w:t>
            </w:r>
            <w:proofErr w:type="spellEnd"/>
            <w:r w:rsidR="00BB1189" w:rsidRPr="00392A4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B1189" w:rsidRPr="00392A47">
              <w:rPr>
                <w:rFonts w:asciiTheme="majorBidi" w:hAnsiTheme="majorBidi" w:cstheme="majorBidi"/>
              </w:rPr>
              <w:t>Iben</w:t>
            </w:r>
            <w:proofErr w:type="spellEnd"/>
            <w:r w:rsidR="00BB1189" w:rsidRPr="00392A47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BB1189" w:rsidRPr="00392A47">
              <w:rPr>
                <w:rFonts w:asciiTheme="majorBidi" w:hAnsiTheme="majorBidi" w:cstheme="majorBidi"/>
              </w:rPr>
              <w:t>Zeyad</w:t>
            </w:r>
            <w:proofErr w:type="spellEnd"/>
            <w:r w:rsidR="00273FA5" w:rsidRPr="00392A47">
              <w:rPr>
                <w:rFonts w:asciiTheme="majorBidi" w:hAnsiTheme="majorBidi" w:cstheme="majorBidi"/>
              </w:rPr>
              <w:t xml:space="preserve"> High School</w:t>
            </w:r>
            <w:r w:rsidRPr="00392A47">
              <w:rPr>
                <w:rFonts w:asciiTheme="majorBidi" w:hAnsiTheme="majorBidi" w:cstheme="majorBidi"/>
              </w:rPr>
              <w:t xml:space="preserve"> – </w:t>
            </w:r>
            <w:r w:rsidR="00BB1189" w:rsidRPr="00392A47">
              <w:rPr>
                <w:rFonts w:asciiTheme="majorBidi" w:hAnsiTheme="majorBidi" w:cstheme="majorBidi"/>
              </w:rPr>
              <w:t>Hebron</w:t>
            </w:r>
            <w:r w:rsidRPr="00392A47">
              <w:rPr>
                <w:rFonts w:asciiTheme="majorBidi" w:hAnsiTheme="majorBidi" w:cstheme="majorBidi"/>
              </w:rPr>
              <w:t xml:space="preserve">, </w:t>
            </w:r>
            <w:r w:rsidR="00BB1189" w:rsidRPr="00392A47">
              <w:rPr>
                <w:rFonts w:asciiTheme="majorBidi" w:hAnsiTheme="majorBidi" w:cstheme="majorBidi"/>
              </w:rPr>
              <w:t>Palestine</w:t>
            </w:r>
            <w:r w:rsidR="00EC545E" w:rsidRPr="00392A47">
              <w:rPr>
                <w:rFonts w:asciiTheme="majorBidi" w:hAnsiTheme="majorBidi" w:cstheme="majorBidi"/>
              </w:rPr>
              <w:t xml:space="preserve">. </w:t>
            </w:r>
            <w:r w:rsidR="00341782" w:rsidRPr="00392A47">
              <w:rPr>
                <w:rFonts w:asciiTheme="majorBidi" w:hAnsiTheme="majorBidi" w:cstheme="majorBidi"/>
              </w:rPr>
              <w:t>(</w:t>
            </w:r>
            <w:r w:rsidR="00BB1189" w:rsidRPr="00392A47">
              <w:rPr>
                <w:rFonts w:asciiTheme="majorBidi" w:hAnsiTheme="majorBidi" w:cstheme="majorBidi"/>
              </w:rPr>
              <w:t>84.8</w:t>
            </w:r>
            <w:r w:rsidR="00C82FC3" w:rsidRPr="00392A47">
              <w:rPr>
                <w:rFonts w:asciiTheme="majorBidi" w:hAnsiTheme="majorBidi" w:cstheme="majorBidi"/>
              </w:rPr>
              <w:t>%</w:t>
            </w:r>
            <w:r w:rsidR="004A74FC" w:rsidRPr="00392A47">
              <w:rPr>
                <w:rFonts w:asciiTheme="majorBidi" w:hAnsiTheme="majorBidi" w:cstheme="majorBidi"/>
              </w:rPr>
              <w:t>).</w:t>
            </w:r>
          </w:p>
          <w:p w14:paraId="07C2FA7D" w14:textId="77777777" w:rsidR="00890711" w:rsidRDefault="00890711" w:rsidP="00890711">
            <w:pPr>
              <w:pStyle w:val="ListParagraph"/>
              <w:rPr>
                <w:rFonts w:asciiTheme="majorBidi" w:hAnsiTheme="majorBidi" w:cstheme="majorBidi"/>
              </w:rPr>
            </w:pPr>
          </w:p>
          <w:p w14:paraId="3567B758" w14:textId="77777777" w:rsidR="00392A47" w:rsidRDefault="00392A47" w:rsidP="00392A47">
            <w:pPr>
              <w:pStyle w:val="BodyText"/>
              <w:spacing w:line="276" w:lineRule="auto"/>
              <w:ind w:left="720"/>
              <w:contextualSpacing/>
              <w:jc w:val="lowKashida"/>
              <w:rPr>
                <w:rFonts w:asciiTheme="majorBidi" w:hAnsiTheme="majorBidi" w:cstheme="majorBidi"/>
              </w:rPr>
            </w:pPr>
          </w:p>
          <w:p w14:paraId="5E103A24" w14:textId="7FFD59B7" w:rsidR="00394C23" w:rsidRPr="006974F2" w:rsidRDefault="00394C23" w:rsidP="00392A47">
            <w:pPr>
              <w:pStyle w:val="BodyText"/>
              <w:spacing w:line="276" w:lineRule="auto"/>
              <w:ind w:left="720"/>
              <w:contextualSpacing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A009BD" w:rsidRPr="00D500A2" w14:paraId="5574A5C9" w14:textId="77777777" w:rsidTr="00092A9D">
        <w:trPr>
          <w:trHeight w:val="366"/>
        </w:trPr>
        <w:tc>
          <w:tcPr>
            <w:tcW w:w="9930" w:type="dxa"/>
            <w:shd w:val="clear" w:color="auto" w:fill="B8CCE4" w:themeFill="accent1" w:themeFillTint="66"/>
            <w:vAlign w:val="center"/>
          </w:tcPr>
          <w:p w14:paraId="441ADBF2" w14:textId="77777777" w:rsidR="00A009BD" w:rsidRPr="00D500A2" w:rsidRDefault="00A009BD" w:rsidP="00D500A2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lastRenderedPageBreak/>
              <w:t>Graduate Courses Taken:</w:t>
            </w:r>
          </w:p>
        </w:tc>
      </w:tr>
      <w:tr w:rsidR="00A009BD" w:rsidRPr="006974F2" w14:paraId="51112E75" w14:textId="77777777" w:rsidTr="00092A9D">
        <w:trPr>
          <w:trHeight w:val="2625"/>
        </w:trPr>
        <w:tc>
          <w:tcPr>
            <w:tcW w:w="9930" w:type="dxa"/>
          </w:tcPr>
          <w:p w14:paraId="7708E5CF" w14:textId="77777777" w:rsidR="00A009BD" w:rsidRPr="006974F2" w:rsidRDefault="00A009BD" w:rsidP="005C6907">
            <w:pPr>
              <w:ind w:left="375"/>
              <w:jc w:val="lowKashida"/>
              <w:rPr>
                <w:rFonts w:asciiTheme="majorBidi" w:hAnsiTheme="majorBidi" w:cstheme="majorBidi"/>
              </w:rPr>
            </w:pPr>
          </w:p>
          <w:p w14:paraId="2B653594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Power System Steady State Analysis.</w:t>
            </w:r>
          </w:p>
          <w:p w14:paraId="64C54083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Power System Operations.</w:t>
            </w:r>
          </w:p>
          <w:p w14:paraId="7E48C1F2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Power System Dynamic Analysis</w:t>
            </w:r>
          </w:p>
          <w:p w14:paraId="48455162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Power System Planning.</w:t>
            </w:r>
          </w:p>
          <w:p w14:paraId="264FE8CE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Transmission Electrical Energy.</w:t>
            </w:r>
          </w:p>
          <w:p w14:paraId="62A2F642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HVDC Transmission System.</w:t>
            </w:r>
          </w:p>
          <w:p w14:paraId="20CE307F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Linear Control Systems.</w:t>
            </w:r>
          </w:p>
          <w:p w14:paraId="21274EE8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Intelligence Control.</w:t>
            </w:r>
          </w:p>
          <w:p w14:paraId="7C0ADACB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Modeling and System Identification I.</w:t>
            </w:r>
          </w:p>
          <w:p w14:paraId="477886A5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Advanced Power Electronics.</w:t>
            </w:r>
          </w:p>
          <w:p w14:paraId="75D24D2B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Digital Signal Processing I.</w:t>
            </w:r>
          </w:p>
          <w:p w14:paraId="1FE753AC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Analog Integrated Circuits Design.</w:t>
            </w:r>
          </w:p>
          <w:p w14:paraId="0881BA70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Mathematics Methods for Engineers.</w:t>
            </w:r>
          </w:p>
          <w:p w14:paraId="73DA2311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Special Topics in Math: Matrix Theory.</w:t>
            </w:r>
          </w:p>
          <w:p w14:paraId="12802EDA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Special Topics in Systems Engineering: Intelligence Techniques.</w:t>
            </w:r>
          </w:p>
          <w:p w14:paraId="5A92156B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Advanced Electrical Engineering Projects.</w:t>
            </w:r>
          </w:p>
          <w:p w14:paraId="314C9ADD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Directed research I.</w:t>
            </w:r>
          </w:p>
          <w:p w14:paraId="62DDE6D3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Directed Research II.</w:t>
            </w:r>
          </w:p>
          <w:p w14:paraId="75ED24FC" w14:textId="77777777" w:rsidR="00BB1189" w:rsidRPr="006974F2" w:rsidRDefault="00BB1189" w:rsidP="00824FC2">
            <w:pPr>
              <w:numPr>
                <w:ilvl w:val="0"/>
                <w:numId w:val="8"/>
              </w:numPr>
              <w:spacing w:line="276" w:lineRule="auto"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Seminar.</w:t>
            </w:r>
          </w:p>
          <w:p w14:paraId="25B0CCD0" w14:textId="77777777" w:rsidR="00A009BD" w:rsidRPr="006974F2" w:rsidRDefault="00A009BD" w:rsidP="005C6907">
            <w:pPr>
              <w:ind w:left="375"/>
              <w:jc w:val="lowKashida"/>
              <w:rPr>
                <w:rFonts w:asciiTheme="majorBidi" w:hAnsiTheme="majorBidi" w:cstheme="majorBidi"/>
                <w:b/>
                <w:color w:val="000000"/>
                <w:u w:val="single"/>
              </w:rPr>
            </w:pPr>
          </w:p>
          <w:p w14:paraId="0AAE0562" w14:textId="77777777" w:rsidR="00A009BD" w:rsidRPr="006974F2" w:rsidRDefault="00A009BD" w:rsidP="00BB1189">
            <w:pPr>
              <w:ind w:left="735"/>
              <w:jc w:val="lowKashida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F3A69" w:rsidRPr="00D500A2" w14:paraId="20142EC8" w14:textId="77777777" w:rsidTr="00092A9D">
        <w:trPr>
          <w:trHeight w:val="367"/>
        </w:trPr>
        <w:tc>
          <w:tcPr>
            <w:tcW w:w="9930" w:type="dxa"/>
            <w:shd w:val="clear" w:color="auto" w:fill="B8CCE4" w:themeFill="accent1" w:themeFillTint="66"/>
            <w:vAlign w:val="center"/>
          </w:tcPr>
          <w:p w14:paraId="1B301EA4" w14:textId="77777777" w:rsidR="00EF3A69" w:rsidRPr="00D500A2" w:rsidRDefault="00EF3A69" w:rsidP="00D500A2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Awards:</w:t>
            </w:r>
          </w:p>
        </w:tc>
      </w:tr>
      <w:tr w:rsidR="00EF3A69" w:rsidRPr="006974F2" w14:paraId="518A122A" w14:textId="77777777" w:rsidTr="00092A9D">
        <w:trPr>
          <w:trHeight w:val="750"/>
        </w:trPr>
        <w:tc>
          <w:tcPr>
            <w:tcW w:w="9930" w:type="dxa"/>
          </w:tcPr>
          <w:p w14:paraId="415360C9" w14:textId="77777777" w:rsidR="00383ED8" w:rsidRPr="006974F2" w:rsidRDefault="00383ED8" w:rsidP="00383ED8">
            <w:pPr>
              <w:spacing w:before="100" w:beforeAutospacing="1" w:after="100" w:afterAutospacing="1"/>
              <w:ind w:right="720"/>
              <w:contextualSpacing/>
              <w:jc w:val="lowKashida"/>
              <w:rPr>
                <w:rFonts w:asciiTheme="majorBidi" w:hAnsiTheme="majorBidi" w:cstheme="majorBidi"/>
                <w:bCs/>
              </w:rPr>
            </w:pPr>
          </w:p>
          <w:p w14:paraId="36B4C65A" w14:textId="77777777" w:rsidR="00B11FC2" w:rsidRPr="006974F2" w:rsidRDefault="00F40DAA" w:rsidP="00824FC2">
            <w:pPr>
              <w:numPr>
                <w:ilvl w:val="0"/>
                <w:numId w:val="9"/>
              </w:numPr>
              <w:spacing w:before="100" w:beforeAutospacing="1" w:after="100" w:afterAutospacing="1" w:line="276" w:lineRule="auto"/>
              <w:ind w:right="720"/>
              <w:contextualSpacing/>
              <w:jc w:val="lowKashida"/>
              <w:rPr>
                <w:rFonts w:asciiTheme="majorBidi" w:hAnsiTheme="majorBidi" w:cstheme="majorBidi"/>
                <w:bCs/>
              </w:rPr>
            </w:pPr>
            <w:r w:rsidRPr="006974F2">
              <w:rPr>
                <w:rFonts w:asciiTheme="majorBidi" w:hAnsiTheme="majorBidi" w:cstheme="majorBidi"/>
                <w:bCs/>
              </w:rPr>
              <w:t>King Fahd University of Petroleum &amp; Minerals Teaching Assistantship</w:t>
            </w:r>
            <w:r w:rsidR="006A2B55" w:rsidRPr="006974F2">
              <w:rPr>
                <w:rFonts w:asciiTheme="majorBidi" w:hAnsiTheme="majorBidi" w:cstheme="majorBidi"/>
                <w:bCs/>
              </w:rPr>
              <w:t xml:space="preserve"> (Lecturer B)</w:t>
            </w:r>
            <w:r w:rsidRPr="006974F2">
              <w:rPr>
                <w:rFonts w:asciiTheme="majorBidi" w:hAnsiTheme="majorBidi" w:cstheme="majorBidi"/>
                <w:bCs/>
              </w:rPr>
              <w:t xml:space="preserve">, </w:t>
            </w:r>
            <w:r w:rsidR="00334FCF" w:rsidRPr="006974F2">
              <w:rPr>
                <w:rFonts w:asciiTheme="majorBidi" w:hAnsiTheme="majorBidi" w:cstheme="majorBidi"/>
                <w:bCs/>
              </w:rPr>
              <w:t>Feb</w:t>
            </w:r>
            <w:r w:rsidR="00142E3A" w:rsidRPr="006974F2">
              <w:rPr>
                <w:rFonts w:asciiTheme="majorBidi" w:hAnsiTheme="majorBidi" w:cstheme="majorBidi"/>
                <w:bCs/>
              </w:rPr>
              <w:t xml:space="preserve"> </w:t>
            </w:r>
            <w:r w:rsidRPr="006974F2">
              <w:rPr>
                <w:rFonts w:asciiTheme="majorBidi" w:hAnsiTheme="majorBidi" w:cstheme="majorBidi"/>
                <w:bCs/>
              </w:rPr>
              <w:t>20</w:t>
            </w:r>
            <w:r w:rsidR="00334FCF" w:rsidRPr="006974F2">
              <w:rPr>
                <w:rFonts w:asciiTheme="majorBidi" w:hAnsiTheme="majorBidi" w:cstheme="majorBidi"/>
                <w:bCs/>
              </w:rPr>
              <w:t>10</w:t>
            </w:r>
            <w:r w:rsidRPr="006974F2">
              <w:rPr>
                <w:rFonts w:asciiTheme="majorBidi" w:hAnsiTheme="majorBidi" w:cstheme="majorBidi"/>
                <w:bCs/>
              </w:rPr>
              <w:t xml:space="preserve"> </w:t>
            </w:r>
            <w:r w:rsidR="00305C68" w:rsidRPr="006974F2">
              <w:rPr>
                <w:rFonts w:asciiTheme="majorBidi" w:hAnsiTheme="majorBidi" w:cstheme="majorBidi"/>
                <w:bCs/>
              </w:rPr>
              <w:t>–</w:t>
            </w:r>
            <w:r w:rsidRPr="006974F2">
              <w:rPr>
                <w:rFonts w:asciiTheme="majorBidi" w:hAnsiTheme="majorBidi" w:cstheme="majorBidi"/>
                <w:bCs/>
              </w:rPr>
              <w:t xml:space="preserve"> </w:t>
            </w:r>
            <w:r w:rsidR="00334FCF" w:rsidRPr="006974F2">
              <w:rPr>
                <w:rFonts w:asciiTheme="majorBidi" w:hAnsiTheme="majorBidi" w:cstheme="majorBidi"/>
                <w:bCs/>
              </w:rPr>
              <w:t>Present</w:t>
            </w:r>
            <w:r w:rsidR="00305C68" w:rsidRPr="006974F2">
              <w:rPr>
                <w:rFonts w:asciiTheme="majorBidi" w:hAnsiTheme="majorBidi" w:cstheme="majorBidi"/>
                <w:bCs/>
              </w:rPr>
              <w:t>.</w:t>
            </w:r>
          </w:p>
          <w:p w14:paraId="502A4189" w14:textId="77777777" w:rsidR="00305C68" w:rsidRPr="006974F2" w:rsidRDefault="00305C68" w:rsidP="004A74FC">
            <w:pPr>
              <w:spacing w:before="100" w:beforeAutospacing="1" w:after="100" w:afterAutospacing="1" w:line="276" w:lineRule="auto"/>
              <w:ind w:left="720" w:right="720"/>
              <w:contextualSpacing/>
              <w:jc w:val="lowKashida"/>
              <w:rPr>
                <w:rFonts w:asciiTheme="majorBidi" w:hAnsiTheme="majorBidi" w:cstheme="majorBidi"/>
                <w:bCs/>
              </w:rPr>
            </w:pPr>
          </w:p>
          <w:p w14:paraId="0021129E" w14:textId="77777777" w:rsidR="008376F9" w:rsidRPr="006974F2" w:rsidRDefault="00F40DAA" w:rsidP="00824FC2">
            <w:pPr>
              <w:numPr>
                <w:ilvl w:val="0"/>
                <w:numId w:val="10"/>
              </w:numPr>
              <w:spacing w:before="100" w:beforeAutospacing="1" w:after="100" w:afterAutospacing="1" w:line="276" w:lineRule="auto"/>
              <w:ind w:right="720"/>
              <w:contextualSpacing/>
              <w:jc w:val="lowKashida"/>
              <w:rPr>
                <w:rFonts w:asciiTheme="majorBidi" w:hAnsiTheme="majorBidi" w:cstheme="majorBidi"/>
                <w:bCs/>
              </w:rPr>
            </w:pPr>
            <w:r w:rsidRPr="006974F2">
              <w:rPr>
                <w:rFonts w:asciiTheme="majorBidi" w:hAnsiTheme="majorBidi" w:cstheme="majorBidi"/>
                <w:bCs/>
              </w:rPr>
              <w:t>King Fahd University of Petroleum &amp; Minerals Research Assistantship</w:t>
            </w:r>
            <w:r w:rsidR="006A2B55" w:rsidRPr="006974F2">
              <w:rPr>
                <w:rFonts w:asciiTheme="majorBidi" w:hAnsiTheme="majorBidi" w:cstheme="majorBidi"/>
                <w:bCs/>
              </w:rPr>
              <w:t xml:space="preserve"> (Research Assistant)</w:t>
            </w:r>
            <w:r w:rsidR="00142E3A" w:rsidRPr="006974F2">
              <w:rPr>
                <w:rFonts w:asciiTheme="majorBidi" w:hAnsiTheme="majorBidi" w:cstheme="majorBidi"/>
                <w:bCs/>
              </w:rPr>
              <w:t xml:space="preserve">, </w:t>
            </w:r>
            <w:r w:rsidR="00334FCF" w:rsidRPr="006974F2">
              <w:rPr>
                <w:rFonts w:asciiTheme="majorBidi" w:hAnsiTheme="majorBidi" w:cstheme="majorBidi"/>
                <w:bCs/>
              </w:rPr>
              <w:t>Jul 2007</w:t>
            </w:r>
            <w:r w:rsidRPr="006974F2">
              <w:rPr>
                <w:rFonts w:asciiTheme="majorBidi" w:hAnsiTheme="majorBidi" w:cstheme="majorBidi"/>
                <w:bCs/>
              </w:rPr>
              <w:t xml:space="preserve"> – </w:t>
            </w:r>
            <w:r w:rsidR="00334FCF" w:rsidRPr="006974F2">
              <w:rPr>
                <w:rFonts w:asciiTheme="majorBidi" w:hAnsiTheme="majorBidi" w:cstheme="majorBidi"/>
                <w:bCs/>
              </w:rPr>
              <w:t>Jan</w:t>
            </w:r>
            <w:r w:rsidR="00142E3A" w:rsidRPr="006974F2">
              <w:rPr>
                <w:rFonts w:asciiTheme="majorBidi" w:hAnsiTheme="majorBidi" w:cstheme="majorBidi"/>
                <w:bCs/>
              </w:rPr>
              <w:t xml:space="preserve"> </w:t>
            </w:r>
            <w:r w:rsidR="00334FCF" w:rsidRPr="006974F2">
              <w:rPr>
                <w:rFonts w:asciiTheme="majorBidi" w:hAnsiTheme="majorBidi" w:cstheme="majorBidi"/>
                <w:bCs/>
              </w:rPr>
              <w:t>2010.</w:t>
            </w:r>
          </w:p>
          <w:p w14:paraId="0FD3F5D1" w14:textId="77777777" w:rsidR="0070391C" w:rsidRPr="006974F2" w:rsidRDefault="0070391C" w:rsidP="0070391C">
            <w:pPr>
              <w:spacing w:before="100" w:beforeAutospacing="1" w:after="100" w:afterAutospacing="1"/>
              <w:ind w:left="720" w:right="720"/>
              <w:contextualSpacing/>
              <w:jc w:val="distribute"/>
              <w:rPr>
                <w:rFonts w:asciiTheme="majorBidi" w:hAnsiTheme="majorBidi" w:cstheme="majorBidi"/>
                <w:bCs/>
              </w:rPr>
            </w:pPr>
          </w:p>
        </w:tc>
      </w:tr>
      <w:tr w:rsidR="00204920" w:rsidRPr="00D500A2" w14:paraId="2F1CBECD" w14:textId="77777777" w:rsidTr="00092A9D">
        <w:trPr>
          <w:trHeight w:val="335"/>
        </w:trPr>
        <w:tc>
          <w:tcPr>
            <w:tcW w:w="9930" w:type="dxa"/>
            <w:shd w:val="clear" w:color="auto" w:fill="B8CCE4" w:themeFill="accent1" w:themeFillTint="66"/>
          </w:tcPr>
          <w:p w14:paraId="38E7C927" w14:textId="77777777" w:rsidR="00204920" w:rsidRPr="00D500A2" w:rsidRDefault="00204920" w:rsidP="00D500A2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Research Interests:</w:t>
            </w:r>
          </w:p>
        </w:tc>
      </w:tr>
      <w:tr w:rsidR="00204920" w:rsidRPr="006974F2" w14:paraId="6F22AEB2" w14:textId="77777777" w:rsidTr="00092A9D">
        <w:trPr>
          <w:trHeight w:val="335"/>
        </w:trPr>
        <w:tc>
          <w:tcPr>
            <w:tcW w:w="9930" w:type="dxa"/>
          </w:tcPr>
          <w:p w14:paraId="7CD08BF2" w14:textId="77777777" w:rsidR="004E5C76" w:rsidRPr="006974F2" w:rsidRDefault="004E5C76" w:rsidP="00030470">
            <w:pPr>
              <w:pStyle w:val="SectionTitle"/>
              <w:rPr>
                <w:rFonts w:asciiTheme="majorBidi" w:hAnsiTheme="majorBidi" w:cstheme="majorBidi"/>
              </w:rPr>
            </w:pPr>
          </w:p>
          <w:p w14:paraId="6795BC12" w14:textId="77777777" w:rsidR="00305C68" w:rsidRPr="006974F2" w:rsidRDefault="00334FCF" w:rsidP="00824F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lang w:val="it-IT"/>
              </w:rPr>
            </w:pPr>
            <w:r w:rsidRPr="006974F2">
              <w:rPr>
                <w:rFonts w:asciiTheme="majorBidi" w:hAnsiTheme="majorBidi" w:cstheme="majorBidi"/>
                <w:lang w:val="it-IT"/>
              </w:rPr>
              <w:t>Electrical Power Quality.</w:t>
            </w:r>
          </w:p>
          <w:p w14:paraId="765CF3CD" w14:textId="77777777" w:rsidR="00334FCF" w:rsidRPr="006974F2" w:rsidRDefault="00334FCF" w:rsidP="00824F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lang w:val="it-IT"/>
              </w:rPr>
            </w:pPr>
            <w:r w:rsidRPr="006974F2">
              <w:rPr>
                <w:rFonts w:asciiTheme="majorBidi" w:hAnsiTheme="majorBidi" w:cstheme="majorBidi"/>
                <w:lang w:val="it-IT"/>
              </w:rPr>
              <w:t>Wavelet Transforms Applications in Electrical Power System.</w:t>
            </w:r>
          </w:p>
          <w:p w14:paraId="6701E393" w14:textId="77777777" w:rsidR="00334FCF" w:rsidRPr="006974F2" w:rsidRDefault="000F7957" w:rsidP="00824F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D</w:t>
            </w:r>
            <w:r w:rsidR="00334FCF" w:rsidRPr="006974F2">
              <w:rPr>
                <w:rFonts w:asciiTheme="majorBidi" w:hAnsiTheme="majorBidi" w:cstheme="majorBidi"/>
                <w:lang w:val="it-IT"/>
              </w:rPr>
              <w:t>STATCOM Device.</w:t>
            </w:r>
          </w:p>
          <w:p w14:paraId="4E847204" w14:textId="4EAEB7E4" w:rsidR="00334FCF" w:rsidRPr="006974F2" w:rsidRDefault="00334FCF" w:rsidP="00824F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lang w:val="it-IT"/>
              </w:rPr>
            </w:pPr>
            <w:r w:rsidRPr="006974F2">
              <w:rPr>
                <w:rFonts w:asciiTheme="majorBidi" w:hAnsiTheme="majorBidi" w:cstheme="majorBidi"/>
                <w:lang w:val="it-IT"/>
              </w:rPr>
              <w:t>Artificial Intelligent Techniques</w:t>
            </w:r>
            <w:r w:rsidR="00394C23">
              <w:rPr>
                <w:rFonts w:asciiTheme="majorBidi" w:hAnsiTheme="majorBidi" w:cstheme="majorBidi"/>
                <w:lang w:val="it-IT"/>
              </w:rPr>
              <w:t xml:space="preserve"> Application in Power System</w:t>
            </w:r>
            <w:r w:rsidRPr="006974F2">
              <w:rPr>
                <w:rFonts w:asciiTheme="majorBidi" w:hAnsiTheme="majorBidi" w:cstheme="majorBidi"/>
                <w:lang w:val="it-IT"/>
              </w:rPr>
              <w:t xml:space="preserve">. </w:t>
            </w:r>
          </w:p>
          <w:p w14:paraId="4A16E7B5" w14:textId="77777777" w:rsidR="00334FCF" w:rsidRDefault="00334FCF" w:rsidP="00824FC2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lang w:val="it-IT"/>
              </w:rPr>
            </w:pPr>
            <w:r w:rsidRPr="006974F2">
              <w:rPr>
                <w:rFonts w:asciiTheme="majorBidi" w:hAnsiTheme="majorBidi" w:cstheme="majorBidi"/>
                <w:lang w:val="it-IT"/>
              </w:rPr>
              <w:t>Multi-objective Optimal Power Flow.</w:t>
            </w:r>
          </w:p>
          <w:p w14:paraId="6BC3E5F0" w14:textId="77777777" w:rsidR="004A74FC" w:rsidRPr="00A21B81" w:rsidRDefault="00A21B81" w:rsidP="00A21B8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lang w:val="it-IT"/>
              </w:rPr>
            </w:pPr>
            <w:r w:rsidRPr="00A21B81">
              <w:rPr>
                <w:rFonts w:asciiTheme="majorBidi" w:hAnsiTheme="majorBidi" w:cstheme="majorBidi"/>
                <w:lang w:val="it-IT"/>
              </w:rPr>
              <w:t xml:space="preserve">Power System Operation, </w:t>
            </w:r>
            <w:r w:rsidR="008A1F83" w:rsidRPr="00A21B81">
              <w:rPr>
                <w:rFonts w:asciiTheme="majorBidi" w:hAnsiTheme="majorBidi" w:cstheme="majorBidi"/>
                <w:lang w:val="it-IT"/>
              </w:rPr>
              <w:t>Planing</w:t>
            </w:r>
            <w:r>
              <w:rPr>
                <w:rFonts w:asciiTheme="majorBidi" w:hAnsiTheme="majorBidi" w:cstheme="majorBidi"/>
                <w:lang w:val="it-IT"/>
              </w:rPr>
              <w:t>, Economics and management</w:t>
            </w:r>
            <w:r w:rsidR="008A1F83" w:rsidRPr="00A21B81">
              <w:rPr>
                <w:rFonts w:asciiTheme="majorBidi" w:hAnsiTheme="majorBidi" w:cstheme="majorBidi"/>
                <w:lang w:val="it-IT"/>
              </w:rPr>
              <w:t>.</w:t>
            </w:r>
          </w:p>
          <w:p w14:paraId="55592A90" w14:textId="77777777" w:rsidR="00A21B81" w:rsidRDefault="001A6A14" w:rsidP="00A21B8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Smart</w:t>
            </w:r>
            <w:r w:rsidR="00EB365C">
              <w:rPr>
                <w:rFonts w:asciiTheme="majorBidi" w:hAnsiTheme="majorBidi" w:cstheme="majorBidi"/>
                <w:lang w:val="it-IT"/>
              </w:rPr>
              <w:t xml:space="preserve"> and Micro grids</w:t>
            </w:r>
            <w:r w:rsidR="00A21B81" w:rsidRPr="00A21B81">
              <w:rPr>
                <w:rFonts w:asciiTheme="majorBidi" w:hAnsiTheme="majorBidi" w:cstheme="majorBidi"/>
                <w:lang w:val="it-IT"/>
              </w:rPr>
              <w:t>.</w:t>
            </w:r>
          </w:p>
          <w:p w14:paraId="58C2B240" w14:textId="77777777" w:rsidR="00EB365C" w:rsidRDefault="00EB365C" w:rsidP="00A21B8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Renewable Energy Resources.</w:t>
            </w:r>
          </w:p>
          <w:p w14:paraId="6A672E6B" w14:textId="4CED4D4A" w:rsidR="00F902E0" w:rsidRDefault="00F902E0" w:rsidP="00A21B81">
            <w:pPr>
              <w:pStyle w:val="ListParagraph"/>
              <w:numPr>
                <w:ilvl w:val="0"/>
                <w:numId w:val="11"/>
              </w:numPr>
              <w:spacing w:line="276" w:lineRule="auto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Impact Study for PV Systems.</w:t>
            </w:r>
          </w:p>
          <w:p w14:paraId="403D1638" w14:textId="77777777" w:rsidR="00EF1B96" w:rsidRDefault="00EF1B96" w:rsidP="004E5C76">
            <w:pPr>
              <w:ind w:left="435"/>
              <w:rPr>
                <w:rFonts w:asciiTheme="majorBidi" w:hAnsiTheme="majorBidi" w:cstheme="majorBidi"/>
                <w:lang w:val="it-IT"/>
              </w:rPr>
            </w:pPr>
          </w:p>
          <w:p w14:paraId="028A3B70" w14:textId="77777777" w:rsidR="00002FFE" w:rsidRDefault="00002FFE" w:rsidP="004E5C76">
            <w:pPr>
              <w:ind w:left="435"/>
              <w:rPr>
                <w:rFonts w:asciiTheme="majorBidi" w:hAnsiTheme="majorBidi" w:cstheme="majorBidi"/>
                <w:lang w:val="it-IT"/>
              </w:rPr>
            </w:pPr>
          </w:p>
          <w:p w14:paraId="0C16EA0B" w14:textId="77777777" w:rsidR="00002FFE" w:rsidRDefault="00002FFE" w:rsidP="004E5C76">
            <w:pPr>
              <w:ind w:left="435"/>
              <w:rPr>
                <w:rFonts w:asciiTheme="majorBidi" w:hAnsiTheme="majorBidi" w:cstheme="majorBidi"/>
                <w:lang w:val="it-IT"/>
              </w:rPr>
            </w:pPr>
          </w:p>
          <w:p w14:paraId="661D5DDF" w14:textId="77777777" w:rsidR="00002FFE" w:rsidRDefault="00002FFE" w:rsidP="004E5C76">
            <w:pPr>
              <w:ind w:left="435"/>
              <w:rPr>
                <w:rFonts w:asciiTheme="majorBidi" w:hAnsiTheme="majorBidi" w:cstheme="majorBidi"/>
                <w:lang w:val="it-IT"/>
              </w:rPr>
            </w:pPr>
          </w:p>
          <w:p w14:paraId="0FA7157D" w14:textId="77777777" w:rsidR="00002FFE" w:rsidRDefault="00002FFE" w:rsidP="004E5C76">
            <w:pPr>
              <w:ind w:left="435"/>
              <w:rPr>
                <w:rFonts w:asciiTheme="majorBidi" w:hAnsiTheme="majorBidi" w:cstheme="majorBidi"/>
                <w:lang w:val="it-IT"/>
              </w:rPr>
            </w:pPr>
          </w:p>
          <w:p w14:paraId="17F00CAB" w14:textId="77777777" w:rsidR="00002FFE" w:rsidRPr="006974F2" w:rsidRDefault="00002FFE" w:rsidP="004E5C76">
            <w:pPr>
              <w:ind w:left="435"/>
              <w:rPr>
                <w:rFonts w:asciiTheme="majorBidi" w:hAnsiTheme="majorBidi" w:cstheme="majorBidi"/>
                <w:lang w:val="it-IT"/>
              </w:rPr>
            </w:pPr>
          </w:p>
        </w:tc>
      </w:tr>
      <w:tr w:rsidR="00253132" w:rsidRPr="00D500A2" w14:paraId="088E6A78" w14:textId="77777777" w:rsidTr="00092A9D">
        <w:trPr>
          <w:trHeight w:val="416"/>
        </w:trPr>
        <w:tc>
          <w:tcPr>
            <w:tcW w:w="9930" w:type="dxa"/>
            <w:shd w:val="clear" w:color="auto" w:fill="B8CCE4" w:themeFill="accent1" w:themeFillTint="66"/>
            <w:vAlign w:val="center"/>
          </w:tcPr>
          <w:p w14:paraId="2094D3CF" w14:textId="77777777" w:rsidR="00050ACF" w:rsidRPr="00D500A2" w:rsidRDefault="00253132" w:rsidP="00D500A2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lastRenderedPageBreak/>
              <w:t>Technical Skills:</w:t>
            </w:r>
          </w:p>
        </w:tc>
      </w:tr>
      <w:tr w:rsidR="00253132" w:rsidRPr="006974F2" w14:paraId="2563D37F" w14:textId="77777777" w:rsidTr="00092A9D">
        <w:trPr>
          <w:trHeight w:val="335"/>
        </w:trPr>
        <w:tc>
          <w:tcPr>
            <w:tcW w:w="9930" w:type="dxa"/>
          </w:tcPr>
          <w:p w14:paraId="5A972EE5" w14:textId="77777777" w:rsidR="00F648A6" w:rsidRPr="006974F2" w:rsidRDefault="00F648A6" w:rsidP="005C6907">
            <w:pPr>
              <w:pStyle w:val="BodyText"/>
              <w:spacing w:after="0"/>
              <w:contextualSpacing/>
              <w:jc w:val="lowKashida"/>
              <w:rPr>
                <w:rFonts w:asciiTheme="majorBidi" w:hAnsiTheme="majorBidi" w:cstheme="majorBidi"/>
                <w:u w:val="single"/>
              </w:rPr>
            </w:pPr>
          </w:p>
          <w:p w14:paraId="74EEF4F5" w14:textId="77777777" w:rsidR="00253132" w:rsidRPr="006614A0" w:rsidRDefault="00E02E89" w:rsidP="005C6907">
            <w:pPr>
              <w:pStyle w:val="BodyText"/>
              <w:spacing w:after="0"/>
              <w:contextualSpacing/>
              <w:jc w:val="lowKashida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6614A0">
              <w:rPr>
                <w:rFonts w:asciiTheme="majorBidi" w:hAnsiTheme="majorBidi" w:cstheme="majorBidi"/>
                <w:b/>
                <w:bCs/>
                <w:u w:val="single"/>
              </w:rPr>
              <w:t>RESEARCH:</w:t>
            </w:r>
          </w:p>
          <w:p w14:paraId="0E385F2E" w14:textId="77777777" w:rsidR="00266AC5" w:rsidRPr="006974F2" w:rsidRDefault="00266AC5" w:rsidP="005C6907">
            <w:pPr>
              <w:pStyle w:val="BodyText"/>
              <w:spacing w:after="0"/>
              <w:contextualSpacing/>
              <w:jc w:val="lowKashida"/>
              <w:rPr>
                <w:rFonts w:asciiTheme="majorBidi" w:hAnsiTheme="majorBidi" w:cstheme="majorBidi"/>
              </w:rPr>
            </w:pPr>
          </w:p>
          <w:p w14:paraId="23A82B13" w14:textId="77777777" w:rsidR="00253132" w:rsidRPr="006974F2" w:rsidRDefault="00CA6655" w:rsidP="00824FC2">
            <w:pPr>
              <w:pStyle w:val="BodyText"/>
              <w:numPr>
                <w:ilvl w:val="0"/>
                <w:numId w:val="13"/>
              </w:numPr>
              <w:spacing w:after="0"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Build</w:t>
            </w:r>
            <w:r w:rsidR="00AB134A" w:rsidRPr="006974F2">
              <w:rPr>
                <w:rFonts w:asciiTheme="majorBidi" w:hAnsiTheme="majorBidi" w:cstheme="majorBidi"/>
              </w:rPr>
              <w:t>ing</w:t>
            </w:r>
            <w:r w:rsidRPr="006974F2">
              <w:rPr>
                <w:rFonts w:asciiTheme="majorBidi" w:hAnsiTheme="majorBidi" w:cstheme="majorBidi"/>
              </w:rPr>
              <w:t xml:space="preserve"> and simulat</w:t>
            </w:r>
            <w:r w:rsidR="00AB134A" w:rsidRPr="006974F2">
              <w:rPr>
                <w:rFonts w:asciiTheme="majorBidi" w:hAnsiTheme="majorBidi" w:cstheme="majorBidi"/>
              </w:rPr>
              <w:t>ing</w:t>
            </w:r>
            <w:r w:rsidRPr="006974F2">
              <w:rPr>
                <w:rFonts w:asciiTheme="majorBidi" w:hAnsiTheme="majorBidi" w:cstheme="majorBidi"/>
              </w:rPr>
              <w:t xml:space="preserve"> </w:t>
            </w:r>
            <w:r w:rsidR="00AB134A" w:rsidRPr="006974F2">
              <w:rPr>
                <w:rFonts w:asciiTheme="majorBidi" w:hAnsiTheme="majorBidi" w:cstheme="majorBidi"/>
              </w:rPr>
              <w:t>real distribution networks using Power World Simulator Program.</w:t>
            </w:r>
          </w:p>
          <w:p w14:paraId="058936B2" w14:textId="77777777" w:rsidR="00AB134A" w:rsidRPr="006974F2" w:rsidRDefault="00AB134A" w:rsidP="00824FC2">
            <w:pPr>
              <w:pStyle w:val="BodyText"/>
              <w:numPr>
                <w:ilvl w:val="0"/>
                <w:numId w:val="13"/>
              </w:numPr>
              <w:spacing w:after="0"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Building and simulating HVDC Transmission system using ETAP Program.</w:t>
            </w:r>
          </w:p>
          <w:p w14:paraId="7C040661" w14:textId="77777777" w:rsidR="00AB134A" w:rsidRPr="006974F2" w:rsidRDefault="00AB134A" w:rsidP="00824FC2">
            <w:pPr>
              <w:pStyle w:val="BodyText"/>
              <w:numPr>
                <w:ilvl w:val="0"/>
                <w:numId w:val="13"/>
              </w:numPr>
              <w:spacing w:after="0"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 xml:space="preserve">Developing, coding, and implementing optimization techniques using </w:t>
            </w:r>
            <w:proofErr w:type="spellStart"/>
            <w:r w:rsidRPr="006974F2">
              <w:rPr>
                <w:rFonts w:asciiTheme="majorBidi" w:hAnsiTheme="majorBidi" w:cstheme="majorBidi"/>
              </w:rPr>
              <w:t>Matlab</w:t>
            </w:r>
            <w:proofErr w:type="spellEnd"/>
            <w:r w:rsidRPr="006974F2">
              <w:rPr>
                <w:rFonts w:asciiTheme="majorBidi" w:hAnsiTheme="majorBidi" w:cstheme="majorBidi"/>
              </w:rPr>
              <w:t>.</w:t>
            </w:r>
          </w:p>
          <w:p w14:paraId="4175AE86" w14:textId="77777777" w:rsidR="00AB134A" w:rsidRPr="006974F2" w:rsidRDefault="00AB134A" w:rsidP="00824FC2">
            <w:pPr>
              <w:pStyle w:val="BodyText"/>
              <w:numPr>
                <w:ilvl w:val="0"/>
                <w:numId w:val="13"/>
              </w:numPr>
              <w:spacing w:after="0"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Developing and improving real multi-objective optimal power flow using particle swarm optimization.</w:t>
            </w:r>
          </w:p>
          <w:p w14:paraId="5AB52B1C" w14:textId="77777777" w:rsidR="00AB134A" w:rsidRPr="006974F2" w:rsidRDefault="00AB134A" w:rsidP="00824FC2">
            <w:pPr>
              <w:pStyle w:val="BodyText"/>
              <w:numPr>
                <w:ilvl w:val="0"/>
                <w:numId w:val="13"/>
              </w:numPr>
              <w:spacing w:after="0"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Design</w:t>
            </w:r>
            <w:r w:rsidR="00FB6F2F" w:rsidRPr="006974F2">
              <w:rPr>
                <w:rFonts w:asciiTheme="majorBidi" w:hAnsiTheme="majorBidi" w:cstheme="majorBidi"/>
              </w:rPr>
              <w:t>ing</w:t>
            </w:r>
            <w:r w:rsidRPr="006974F2">
              <w:rPr>
                <w:rFonts w:asciiTheme="majorBidi" w:hAnsiTheme="majorBidi" w:cstheme="majorBidi"/>
              </w:rPr>
              <w:t xml:space="preserve"> power quality</w:t>
            </w:r>
            <w:r w:rsidR="00FB6F2F" w:rsidRPr="006974F2">
              <w:rPr>
                <w:rFonts w:asciiTheme="majorBidi" w:hAnsiTheme="majorBidi" w:cstheme="majorBidi"/>
              </w:rPr>
              <w:t xml:space="preserve"> monitoring </w:t>
            </w:r>
            <w:r w:rsidRPr="006974F2">
              <w:rPr>
                <w:rFonts w:asciiTheme="majorBidi" w:hAnsiTheme="majorBidi" w:cstheme="majorBidi"/>
              </w:rPr>
              <w:t>system</w:t>
            </w:r>
            <w:r w:rsidR="00FB6F2F" w:rsidRPr="006974F2">
              <w:rPr>
                <w:rFonts w:asciiTheme="majorBidi" w:hAnsiTheme="majorBidi" w:cstheme="majorBidi"/>
              </w:rPr>
              <w:t xml:space="preserve"> using new method for calculation of rms values of the voltage.</w:t>
            </w:r>
          </w:p>
          <w:p w14:paraId="7343C89B" w14:textId="77777777" w:rsidR="00FB6F2F" w:rsidRPr="006974F2" w:rsidRDefault="00FB6F2F" w:rsidP="00824FC2">
            <w:pPr>
              <w:pStyle w:val="BodyText"/>
              <w:numPr>
                <w:ilvl w:val="0"/>
                <w:numId w:val="13"/>
              </w:numPr>
              <w:spacing w:after="0"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Applying Wavelet transforms for detection estimation power quality problems.</w:t>
            </w:r>
          </w:p>
          <w:p w14:paraId="0A73D0AE" w14:textId="77777777" w:rsidR="00FB6F2F" w:rsidRPr="006974F2" w:rsidRDefault="00FB6F2F" w:rsidP="00824FC2">
            <w:pPr>
              <w:pStyle w:val="BodyText"/>
              <w:numPr>
                <w:ilvl w:val="0"/>
                <w:numId w:val="13"/>
              </w:numPr>
              <w:spacing w:after="0"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Building power quality monitoring system using the latest technologies for digital signal processing.</w:t>
            </w:r>
          </w:p>
          <w:p w14:paraId="18196C1E" w14:textId="77777777" w:rsidR="00FB6F2F" w:rsidRPr="006974F2" w:rsidRDefault="00FB6F2F" w:rsidP="00824FC2">
            <w:pPr>
              <w:pStyle w:val="BodyText"/>
              <w:numPr>
                <w:ilvl w:val="0"/>
                <w:numId w:val="13"/>
              </w:numPr>
              <w:spacing w:after="0"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Designing control strategies for power quality problem mitigation devices.</w:t>
            </w:r>
          </w:p>
          <w:p w14:paraId="22558AA0" w14:textId="77777777" w:rsidR="00AB134A" w:rsidRPr="006614A0" w:rsidRDefault="00AB134A" w:rsidP="00FB6F2F">
            <w:pPr>
              <w:pStyle w:val="BodyText"/>
              <w:spacing w:after="0"/>
              <w:contextualSpacing/>
              <w:jc w:val="lowKashida"/>
              <w:rPr>
                <w:rFonts w:asciiTheme="majorBidi" w:hAnsiTheme="majorBidi" w:cstheme="majorBidi"/>
                <w:b/>
                <w:bCs/>
              </w:rPr>
            </w:pPr>
            <w:r w:rsidRPr="006974F2">
              <w:rPr>
                <w:rFonts w:asciiTheme="majorBidi" w:hAnsiTheme="majorBidi" w:cstheme="majorBidi"/>
              </w:rPr>
              <w:t xml:space="preserve"> </w:t>
            </w:r>
          </w:p>
          <w:p w14:paraId="46B3D9CA" w14:textId="77777777" w:rsidR="00253132" w:rsidRPr="006614A0" w:rsidRDefault="008A1F83" w:rsidP="005C6907">
            <w:pPr>
              <w:pStyle w:val="BodyText"/>
              <w:spacing w:after="0"/>
              <w:contextualSpacing/>
              <w:jc w:val="lowKashida"/>
              <w:rPr>
                <w:rFonts w:asciiTheme="majorBidi" w:hAnsiTheme="majorBidi" w:cstheme="majorBidi"/>
                <w:b/>
                <w:bCs/>
                <w:u w:val="single"/>
              </w:rPr>
            </w:pPr>
            <w:r w:rsidRPr="006614A0">
              <w:rPr>
                <w:rFonts w:asciiTheme="majorBidi" w:hAnsiTheme="majorBidi" w:cstheme="majorBidi"/>
                <w:b/>
                <w:bCs/>
                <w:u w:val="single"/>
              </w:rPr>
              <w:t>INFORMATION TECHNOLOGY:</w:t>
            </w:r>
          </w:p>
          <w:p w14:paraId="7CB70707" w14:textId="77777777" w:rsidR="00253132" w:rsidRPr="006974F2" w:rsidRDefault="00253132" w:rsidP="005C6907">
            <w:pPr>
              <w:pStyle w:val="BodyText"/>
              <w:spacing w:after="0"/>
              <w:contextualSpacing/>
              <w:jc w:val="lowKashida"/>
              <w:rPr>
                <w:rFonts w:asciiTheme="majorBidi" w:hAnsiTheme="majorBidi" w:cstheme="majorBidi"/>
              </w:rPr>
            </w:pPr>
          </w:p>
          <w:p w14:paraId="14957FEC" w14:textId="77777777" w:rsidR="00253132" w:rsidRPr="006974F2" w:rsidRDefault="004E5C76" w:rsidP="00824FC2">
            <w:pPr>
              <w:pStyle w:val="BodyText"/>
              <w:numPr>
                <w:ilvl w:val="0"/>
                <w:numId w:val="4"/>
              </w:numPr>
              <w:spacing w:after="0"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Programming</w:t>
            </w:r>
            <w:r w:rsidR="00253132" w:rsidRPr="006974F2">
              <w:rPr>
                <w:rFonts w:asciiTheme="majorBidi" w:hAnsiTheme="majorBidi" w:cstheme="majorBidi"/>
              </w:rPr>
              <w:t xml:space="preserve">: </w:t>
            </w:r>
            <w:r w:rsidR="00030470" w:rsidRPr="006974F2">
              <w:rPr>
                <w:rFonts w:asciiTheme="majorBidi" w:hAnsiTheme="majorBidi" w:cstheme="majorBidi"/>
              </w:rPr>
              <w:t xml:space="preserve">LabVIEW, </w:t>
            </w:r>
            <w:r w:rsidR="00253132" w:rsidRPr="006974F2">
              <w:rPr>
                <w:rFonts w:asciiTheme="majorBidi" w:hAnsiTheme="majorBidi" w:cstheme="majorBidi"/>
              </w:rPr>
              <w:t>MATLAB.</w:t>
            </w:r>
          </w:p>
          <w:p w14:paraId="46593542" w14:textId="77777777" w:rsidR="00253132" w:rsidRPr="006974F2" w:rsidRDefault="00253132" w:rsidP="00824FC2">
            <w:pPr>
              <w:pStyle w:val="BodyText"/>
              <w:numPr>
                <w:ilvl w:val="0"/>
                <w:numId w:val="4"/>
              </w:numPr>
              <w:spacing w:after="0"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 xml:space="preserve">Simulation Package: </w:t>
            </w:r>
            <w:r w:rsidR="00030470" w:rsidRPr="006974F2">
              <w:rPr>
                <w:rFonts w:asciiTheme="majorBidi" w:hAnsiTheme="majorBidi" w:cstheme="majorBidi"/>
              </w:rPr>
              <w:t>Simulink, Simulator Program, ETAP, EDAS</w:t>
            </w:r>
            <w:r w:rsidRPr="006974F2">
              <w:rPr>
                <w:rFonts w:asciiTheme="majorBidi" w:hAnsiTheme="majorBidi" w:cstheme="majorBidi"/>
              </w:rPr>
              <w:t>.</w:t>
            </w:r>
          </w:p>
          <w:p w14:paraId="675D0B7A" w14:textId="77777777" w:rsidR="00253132" w:rsidRPr="006974F2" w:rsidRDefault="00253132" w:rsidP="00824FC2">
            <w:pPr>
              <w:pStyle w:val="BodyText"/>
              <w:numPr>
                <w:ilvl w:val="0"/>
                <w:numId w:val="4"/>
              </w:numPr>
              <w:spacing w:after="0" w:line="276" w:lineRule="auto"/>
              <w:contextualSpacing/>
              <w:jc w:val="lowKashida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Microsoft Office: Word, Excel, PowerPoint, and Visio.</w:t>
            </w:r>
          </w:p>
          <w:p w14:paraId="778E33BD" w14:textId="77777777" w:rsidR="00253132" w:rsidRPr="006974F2" w:rsidRDefault="00253132" w:rsidP="005C6907">
            <w:pPr>
              <w:ind w:right="288"/>
              <w:contextualSpacing/>
              <w:jc w:val="lowKashida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ED1B04" w:rsidRPr="00D500A2" w14:paraId="289A5B6E" w14:textId="77777777" w:rsidTr="00092A9D">
        <w:trPr>
          <w:trHeight w:val="371"/>
        </w:trPr>
        <w:tc>
          <w:tcPr>
            <w:tcW w:w="9930" w:type="dxa"/>
            <w:shd w:val="clear" w:color="auto" w:fill="B8CCE4" w:themeFill="accent1" w:themeFillTint="66"/>
            <w:vAlign w:val="center"/>
          </w:tcPr>
          <w:p w14:paraId="01B5701B" w14:textId="77777777" w:rsidR="00ED1B04" w:rsidRPr="00D500A2" w:rsidRDefault="00DF402E" w:rsidP="00D500A2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International Seminars Presented</w:t>
            </w:r>
          </w:p>
        </w:tc>
      </w:tr>
      <w:tr w:rsidR="00253132" w:rsidRPr="006974F2" w14:paraId="4BDB110C" w14:textId="77777777" w:rsidTr="00092A9D">
        <w:trPr>
          <w:trHeight w:val="524"/>
        </w:trPr>
        <w:tc>
          <w:tcPr>
            <w:tcW w:w="9930" w:type="dxa"/>
          </w:tcPr>
          <w:p w14:paraId="44B25777" w14:textId="77777777" w:rsidR="00253132" w:rsidRPr="006974F2" w:rsidRDefault="00253132" w:rsidP="00856A41">
            <w:pPr>
              <w:pStyle w:val="BodyText"/>
              <w:spacing w:after="0"/>
              <w:ind w:left="360"/>
              <w:contextualSpacing/>
              <w:jc w:val="lowKashida"/>
              <w:rPr>
                <w:rFonts w:asciiTheme="majorBidi" w:hAnsiTheme="majorBidi" w:cstheme="majorBidi"/>
                <w:color w:val="000000"/>
              </w:rPr>
            </w:pPr>
          </w:p>
          <w:p w14:paraId="08D24C2C" w14:textId="77777777" w:rsidR="008A764F" w:rsidRPr="008A764F" w:rsidRDefault="008A764F" w:rsidP="008A764F">
            <w:pPr>
              <w:pStyle w:val="ListParagraph"/>
              <w:numPr>
                <w:ilvl w:val="0"/>
                <w:numId w:val="20"/>
              </w:numPr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8A764F">
              <w:rPr>
                <w:rFonts w:asciiTheme="majorBidi" w:hAnsiTheme="majorBidi" w:cstheme="majorBidi"/>
                <w:b/>
                <w:bCs/>
                <w:color w:val="000000"/>
              </w:rPr>
              <w:t>Power Quality Problems Detection and Estimation</w:t>
            </w:r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r w:rsidRPr="00821553">
              <w:rPr>
                <w:rFonts w:asciiTheme="majorBidi" w:hAnsiTheme="majorBidi" w:cstheme="majorBidi"/>
                <w:color w:val="000000"/>
              </w:rPr>
              <w:t>King Fahd Univ</w:t>
            </w:r>
            <w:r>
              <w:rPr>
                <w:rFonts w:asciiTheme="majorBidi" w:hAnsiTheme="majorBidi" w:cstheme="majorBidi"/>
                <w:color w:val="000000"/>
              </w:rPr>
              <w:t xml:space="preserve">ersity of Petroleum and Mineral, 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Saudi Arabia, </w:t>
            </w:r>
            <w:r>
              <w:rPr>
                <w:rFonts w:asciiTheme="majorBidi" w:hAnsiTheme="majorBidi" w:cstheme="majorBidi"/>
                <w:color w:val="000000"/>
              </w:rPr>
              <w:t>13 Mar 2013</w:t>
            </w:r>
            <w:r w:rsidRPr="006974F2">
              <w:rPr>
                <w:rFonts w:asciiTheme="majorBidi" w:hAnsiTheme="majorBidi" w:cstheme="majorBidi"/>
                <w:color w:val="000000"/>
              </w:rPr>
              <w:t>.</w:t>
            </w:r>
          </w:p>
          <w:p w14:paraId="06C0E298" w14:textId="77777777" w:rsidR="002B59AA" w:rsidRPr="004A74FC" w:rsidRDefault="002B59AA" w:rsidP="00824FC2">
            <w:pPr>
              <w:pStyle w:val="BodyText"/>
              <w:numPr>
                <w:ilvl w:val="0"/>
                <w:numId w:val="5"/>
              </w:numPr>
              <w:spacing w:before="240" w:line="276" w:lineRule="auto"/>
              <w:contextualSpacing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743DED">
              <w:rPr>
                <w:rFonts w:asciiTheme="majorBidi" w:hAnsiTheme="majorBidi" w:cstheme="majorBidi"/>
                <w:b/>
                <w:bCs/>
                <w:color w:val="000000"/>
              </w:rPr>
              <w:t>Characterization of Short-duration Voltage Events</w:t>
            </w:r>
            <w:r>
              <w:rPr>
                <w:rFonts w:asciiTheme="majorBidi" w:hAnsiTheme="majorBidi" w:cstheme="majorBidi"/>
                <w:i/>
                <w:iCs/>
                <w:color w:val="000000"/>
              </w:rPr>
              <w:t xml:space="preserve">, </w:t>
            </w:r>
            <w:r>
              <w:rPr>
                <w:rFonts w:asciiTheme="majorBidi" w:hAnsiTheme="majorBidi" w:cstheme="majorBidi"/>
                <w:color w:val="000000"/>
              </w:rPr>
              <w:t xml:space="preserve">presented in 2012 </w:t>
            </w:r>
            <w:r w:rsidRPr="008012A4">
              <w:rPr>
                <w:rFonts w:asciiTheme="majorBidi" w:hAnsiTheme="majorBidi" w:cstheme="majorBidi"/>
                <w:lang w:val="it-IT"/>
              </w:rPr>
              <w:t>PECon</w:t>
            </w:r>
            <w:r>
              <w:rPr>
                <w:rFonts w:asciiTheme="majorBidi" w:hAnsiTheme="majorBidi" w:cstheme="majorBidi"/>
                <w:lang w:val="it-IT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(</w:t>
            </w:r>
            <w:r w:rsidRPr="002B59AA">
              <w:rPr>
                <w:rFonts w:asciiTheme="majorBidi" w:hAnsiTheme="majorBidi" w:cstheme="majorBidi"/>
                <w:lang w:val="it-IT"/>
              </w:rPr>
              <w:t>IEEE Inter</w:t>
            </w:r>
            <w:r w:rsidR="00306E98">
              <w:rPr>
                <w:rFonts w:asciiTheme="majorBidi" w:hAnsiTheme="majorBidi" w:cstheme="majorBidi"/>
                <w:lang w:val="it-IT"/>
              </w:rPr>
              <w:t>national</w:t>
            </w:r>
            <w:r w:rsidRPr="002B59AA">
              <w:rPr>
                <w:rFonts w:asciiTheme="majorBidi" w:hAnsiTheme="majorBidi" w:cstheme="majorBidi"/>
                <w:lang w:val="it-IT"/>
              </w:rPr>
              <w:t xml:space="preserve"> Conf</w:t>
            </w:r>
            <w:r w:rsidR="00306E98">
              <w:rPr>
                <w:rFonts w:asciiTheme="majorBidi" w:hAnsiTheme="majorBidi" w:cstheme="majorBidi"/>
                <w:lang w:val="it-IT"/>
              </w:rPr>
              <w:t>erence</w:t>
            </w:r>
            <w:r>
              <w:rPr>
                <w:rFonts w:asciiTheme="majorBidi" w:hAnsiTheme="majorBidi" w:cstheme="majorBidi"/>
                <w:color w:val="000000"/>
              </w:rPr>
              <w:t>),</w:t>
            </w:r>
            <w:r>
              <w:rPr>
                <w:rFonts w:asciiTheme="majorBidi" w:hAnsiTheme="majorBidi" w:cstheme="majorBidi"/>
                <w:lang w:val="it-IT"/>
              </w:rPr>
              <w:t xml:space="preserve"> </w:t>
            </w:r>
            <w:r w:rsidRPr="008012A4">
              <w:rPr>
                <w:rFonts w:asciiTheme="majorBidi" w:hAnsiTheme="majorBidi" w:cstheme="majorBidi"/>
                <w:lang w:val="it-IT"/>
              </w:rPr>
              <w:t>2-5 December 2012, Kota Kinabalu Sabah, Malaysia</w:t>
            </w:r>
            <w:r>
              <w:rPr>
                <w:rFonts w:asciiTheme="majorBidi" w:hAnsiTheme="majorBidi" w:cstheme="majorBidi"/>
                <w:lang w:val="it-IT"/>
              </w:rPr>
              <w:t>.</w:t>
            </w:r>
          </w:p>
          <w:p w14:paraId="30C193F2" w14:textId="77777777" w:rsidR="004A74FC" w:rsidRPr="002B59AA" w:rsidRDefault="004A74FC" w:rsidP="004A74FC">
            <w:pPr>
              <w:pStyle w:val="BodyText"/>
              <w:spacing w:before="240" w:line="276" w:lineRule="auto"/>
              <w:ind w:left="720"/>
              <w:contextualSpacing/>
              <w:jc w:val="lowKashida"/>
              <w:rPr>
                <w:rFonts w:asciiTheme="majorBidi" w:hAnsiTheme="majorBidi" w:cstheme="majorBidi"/>
                <w:color w:val="000000"/>
              </w:rPr>
            </w:pPr>
          </w:p>
          <w:p w14:paraId="0D5583A2" w14:textId="1FD19267" w:rsidR="00253132" w:rsidRDefault="00DF402E" w:rsidP="00824FC2">
            <w:pPr>
              <w:pStyle w:val="BodyText"/>
              <w:numPr>
                <w:ilvl w:val="0"/>
                <w:numId w:val="5"/>
              </w:numPr>
              <w:spacing w:before="240" w:line="276" w:lineRule="auto"/>
              <w:contextualSpacing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743DED">
              <w:rPr>
                <w:rFonts w:asciiTheme="majorBidi" w:hAnsiTheme="majorBidi" w:cstheme="majorBidi"/>
                <w:b/>
                <w:bCs/>
                <w:color w:val="000000"/>
              </w:rPr>
              <w:t>Multi-Objective Optimal Power Flow Using Particle Swarm Optimization in Deregulated Environment</w:t>
            </w:r>
            <w:r w:rsidRPr="006974F2">
              <w:rPr>
                <w:rFonts w:asciiTheme="majorBidi" w:hAnsiTheme="majorBidi" w:cstheme="majorBidi"/>
                <w:color w:val="000000"/>
              </w:rPr>
              <w:t>, presented in 11</w:t>
            </w:r>
            <w:r w:rsidRPr="002B59AA">
              <w:rPr>
                <w:rFonts w:asciiTheme="majorBidi" w:hAnsiTheme="majorBidi" w:cstheme="majorBidi"/>
                <w:color w:val="000000"/>
                <w:vertAlign w:val="superscript"/>
              </w:rPr>
              <w:t>th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 ISDA</w:t>
            </w:r>
            <w:r w:rsidR="002B59AA">
              <w:rPr>
                <w:rFonts w:asciiTheme="majorBidi" w:hAnsiTheme="majorBidi" w:cstheme="majorBidi"/>
                <w:color w:val="000000"/>
              </w:rPr>
              <w:t xml:space="preserve"> (</w:t>
            </w:r>
            <w:r w:rsidR="002B59AA" w:rsidRPr="002B59AA">
              <w:rPr>
                <w:rFonts w:asciiTheme="majorBidi" w:hAnsiTheme="majorBidi" w:cstheme="majorBidi"/>
                <w:lang w:val="it-IT"/>
              </w:rPr>
              <w:t xml:space="preserve">IEEE </w:t>
            </w:r>
            <w:r w:rsidR="00306E98" w:rsidRPr="002B59AA">
              <w:rPr>
                <w:rFonts w:asciiTheme="majorBidi" w:hAnsiTheme="majorBidi" w:cstheme="majorBidi"/>
                <w:lang w:val="it-IT"/>
              </w:rPr>
              <w:t>Inter</w:t>
            </w:r>
            <w:r w:rsidR="00306E98">
              <w:rPr>
                <w:rFonts w:asciiTheme="majorBidi" w:hAnsiTheme="majorBidi" w:cstheme="majorBidi"/>
                <w:lang w:val="it-IT"/>
              </w:rPr>
              <w:t>national</w:t>
            </w:r>
            <w:r w:rsidR="00306E98" w:rsidRPr="002B59AA">
              <w:rPr>
                <w:rFonts w:asciiTheme="majorBidi" w:hAnsiTheme="majorBidi" w:cstheme="majorBidi"/>
                <w:lang w:val="it-IT"/>
              </w:rPr>
              <w:t xml:space="preserve"> Conf</w:t>
            </w:r>
            <w:r w:rsidR="00306E98">
              <w:rPr>
                <w:rFonts w:asciiTheme="majorBidi" w:hAnsiTheme="majorBidi" w:cstheme="majorBidi"/>
                <w:lang w:val="it-IT"/>
              </w:rPr>
              <w:t>erence</w:t>
            </w:r>
            <w:r w:rsidR="002B59AA">
              <w:rPr>
                <w:rFonts w:asciiTheme="majorBidi" w:hAnsiTheme="majorBidi" w:cstheme="majorBidi"/>
                <w:color w:val="000000"/>
              </w:rPr>
              <w:t xml:space="preserve">), </w:t>
            </w:r>
            <w:r w:rsidR="008939BB">
              <w:rPr>
                <w:rFonts w:asciiTheme="majorBidi" w:hAnsiTheme="majorBidi" w:cstheme="majorBidi"/>
                <w:color w:val="000000"/>
              </w:rPr>
              <w:t>22-24 November</w:t>
            </w:r>
            <w:r w:rsidR="002B59AA">
              <w:rPr>
                <w:rFonts w:asciiTheme="majorBidi" w:hAnsiTheme="majorBidi" w:cstheme="majorBidi"/>
                <w:color w:val="000000"/>
              </w:rPr>
              <w:t xml:space="preserve"> 201</w:t>
            </w:r>
            <w:r w:rsidR="008939BB">
              <w:rPr>
                <w:rFonts w:asciiTheme="majorBidi" w:hAnsiTheme="majorBidi" w:cstheme="majorBidi"/>
                <w:color w:val="000000"/>
              </w:rPr>
              <w:t>1</w:t>
            </w:r>
            <w:r w:rsidR="002B59AA">
              <w:rPr>
                <w:rFonts w:asciiTheme="majorBidi" w:hAnsiTheme="majorBidi" w:cstheme="majorBidi"/>
                <w:color w:val="000000"/>
              </w:rPr>
              <w:t>, Cordoba, Spain</w:t>
            </w:r>
            <w:r w:rsidRPr="006974F2">
              <w:rPr>
                <w:rFonts w:asciiTheme="majorBidi" w:hAnsiTheme="majorBidi" w:cstheme="majorBidi"/>
                <w:color w:val="000000"/>
              </w:rPr>
              <w:t>.</w:t>
            </w:r>
          </w:p>
          <w:p w14:paraId="44EB71CD" w14:textId="77777777" w:rsidR="00394C23" w:rsidRDefault="00394C23" w:rsidP="00394C23">
            <w:pPr>
              <w:pStyle w:val="ListParagraph"/>
              <w:rPr>
                <w:rFonts w:asciiTheme="majorBidi" w:hAnsiTheme="majorBidi" w:cstheme="majorBidi"/>
                <w:color w:val="000000"/>
              </w:rPr>
            </w:pPr>
          </w:p>
          <w:p w14:paraId="45EA3476" w14:textId="7E82DD90" w:rsidR="00394C23" w:rsidRDefault="00394C23" w:rsidP="00394C23">
            <w:pPr>
              <w:pStyle w:val="BodyText"/>
              <w:numPr>
                <w:ilvl w:val="0"/>
                <w:numId w:val="5"/>
              </w:numPr>
              <w:spacing w:before="240" w:line="276" w:lineRule="auto"/>
              <w:contextualSpacing/>
              <w:jc w:val="lowKashida"/>
              <w:rPr>
                <w:rFonts w:asciiTheme="majorBidi" w:hAnsiTheme="majorBidi" w:cstheme="majorBidi"/>
                <w:color w:val="000000"/>
              </w:rPr>
            </w:pPr>
            <w:r w:rsidRPr="00394C23">
              <w:rPr>
                <w:rFonts w:asciiTheme="majorBidi" w:hAnsiTheme="majorBidi" w:cstheme="majorBidi"/>
                <w:b/>
                <w:bCs/>
                <w:color w:val="000000"/>
              </w:rPr>
              <w:t>Solving Dynamic Load Economic Dispatch Using GAMS Optimization Algorithm</w:t>
            </w:r>
            <w:r>
              <w:rPr>
                <w:rFonts w:asciiTheme="majorBidi" w:hAnsiTheme="majorBidi" w:cstheme="majorBidi"/>
                <w:color w:val="000000"/>
              </w:rPr>
              <w:t xml:space="preserve">, </w:t>
            </w:r>
            <w:r w:rsidRPr="00394C23">
              <w:rPr>
                <w:rFonts w:asciiTheme="majorBidi" w:hAnsiTheme="majorBidi" w:cstheme="majorBidi"/>
                <w:color w:val="000000"/>
              </w:rPr>
              <w:t>IEEE Jordan International Joint Conference on Electrical Engineering and Information Technology (JEEIT)</w:t>
            </w:r>
            <w:r>
              <w:rPr>
                <w:rFonts w:asciiTheme="majorBidi" w:hAnsiTheme="majorBidi" w:cstheme="majorBidi"/>
                <w:color w:val="000000"/>
              </w:rPr>
              <w:t>, April 2019, Amman, Jordan.</w:t>
            </w:r>
          </w:p>
          <w:p w14:paraId="6DB640F1" w14:textId="77777777" w:rsidR="00394C23" w:rsidRDefault="00394C23" w:rsidP="00394C23">
            <w:pPr>
              <w:pStyle w:val="ListParagraph"/>
              <w:rPr>
                <w:rFonts w:asciiTheme="majorBidi" w:hAnsiTheme="majorBidi" w:cstheme="majorBidi"/>
                <w:color w:val="000000"/>
              </w:rPr>
            </w:pPr>
          </w:p>
          <w:p w14:paraId="5C807670" w14:textId="105ABA99" w:rsidR="00394C23" w:rsidRDefault="00394C23" w:rsidP="008A2275">
            <w:pPr>
              <w:pStyle w:val="BodyText"/>
              <w:numPr>
                <w:ilvl w:val="0"/>
                <w:numId w:val="5"/>
              </w:numPr>
              <w:spacing w:before="240" w:line="276" w:lineRule="auto"/>
              <w:contextualSpacing/>
              <w:jc w:val="lowKashida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176FA">
              <w:rPr>
                <w:rFonts w:asciiTheme="majorBidi" w:hAnsiTheme="majorBidi" w:cstheme="majorBidi"/>
                <w:b/>
                <w:bCs/>
                <w:color w:val="000000"/>
              </w:rPr>
              <w:t xml:space="preserve">Real-Time Detection and Classification for Voltage Events Based on Wavelet Transform, </w:t>
            </w:r>
            <w:r w:rsidRPr="00F176FA">
              <w:rPr>
                <w:rFonts w:asciiTheme="majorBidi" w:hAnsiTheme="majorBidi" w:cstheme="majorBidi"/>
                <w:color w:val="000000"/>
              </w:rPr>
              <w:t>IEEE Jordan International Joint Conference on Electrical Engineering and Information Technology (JEEIT), April 2019, Amman, Jordan.</w:t>
            </w:r>
          </w:p>
          <w:p w14:paraId="58C26023" w14:textId="77777777" w:rsidR="00F176FA" w:rsidRDefault="00F176FA" w:rsidP="00F176FA">
            <w:pPr>
              <w:pStyle w:val="ListParagraph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03B52E6B" w14:textId="77777777" w:rsidR="00F176FA" w:rsidRPr="00F176FA" w:rsidRDefault="00F176FA" w:rsidP="00F176FA">
            <w:pPr>
              <w:pStyle w:val="BodyText"/>
              <w:spacing w:before="240" w:line="276" w:lineRule="auto"/>
              <w:contextualSpacing/>
              <w:jc w:val="lowKashida"/>
              <w:rPr>
                <w:rFonts w:asciiTheme="majorBidi" w:hAnsiTheme="majorBidi" w:cstheme="majorBidi"/>
                <w:b/>
                <w:bCs/>
                <w:color w:val="000000"/>
              </w:rPr>
            </w:pPr>
          </w:p>
          <w:p w14:paraId="24A793BA" w14:textId="77777777" w:rsidR="00DF402E" w:rsidRPr="006974F2" w:rsidRDefault="00DF402E" w:rsidP="002B59AA">
            <w:pPr>
              <w:pStyle w:val="BodyText"/>
              <w:spacing w:after="0"/>
              <w:ind w:left="720"/>
              <w:contextualSpacing/>
              <w:jc w:val="lowKashida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253132" w:rsidRPr="00D500A2" w14:paraId="18C2B8BB" w14:textId="77777777" w:rsidTr="00092A9D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9930" w:type="dxa"/>
            <w:shd w:val="clear" w:color="auto" w:fill="B8CCE4" w:themeFill="accent1" w:themeFillTint="66"/>
            <w:vAlign w:val="center"/>
          </w:tcPr>
          <w:p w14:paraId="2E29E854" w14:textId="77777777" w:rsidR="00253132" w:rsidRPr="00D500A2" w:rsidRDefault="00253132" w:rsidP="00D500A2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lastRenderedPageBreak/>
              <w:t>Publications:</w:t>
            </w:r>
          </w:p>
        </w:tc>
      </w:tr>
      <w:tr w:rsidR="00253132" w:rsidRPr="006974F2" w14:paraId="10AB9081" w14:textId="77777777" w:rsidTr="00092A9D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9930" w:type="dxa"/>
          </w:tcPr>
          <w:p w14:paraId="0135AC17" w14:textId="77777777" w:rsidR="00DF402E" w:rsidRPr="006974F2" w:rsidRDefault="00DF402E" w:rsidP="00DF402E">
            <w:pPr>
              <w:contextualSpacing/>
              <w:jc w:val="lowKashida"/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</w:pPr>
          </w:p>
          <w:p w14:paraId="03178CC8" w14:textId="77777777" w:rsidR="00DF402E" w:rsidRPr="008730BC" w:rsidRDefault="00E02E89" w:rsidP="00824FC2">
            <w:pPr>
              <w:pStyle w:val="ListParagraph"/>
              <w:numPr>
                <w:ilvl w:val="0"/>
                <w:numId w:val="6"/>
              </w:num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</w:pPr>
            <w:r w:rsidRPr="008730BC"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  <w:t>BOOKS:</w:t>
            </w:r>
          </w:p>
          <w:p w14:paraId="39807E65" w14:textId="77777777" w:rsidR="00E02E89" w:rsidRPr="006974F2" w:rsidRDefault="00E02E89" w:rsidP="00337CB0">
            <w:pPr>
              <w:spacing w:line="276" w:lineRule="auto"/>
              <w:contextualSpacing/>
              <w:jc w:val="lowKashida"/>
              <w:rPr>
                <w:rFonts w:asciiTheme="majorBidi" w:hAnsiTheme="majorBidi" w:cstheme="majorBidi"/>
                <w:u w:val="single"/>
                <w:lang w:val="it-IT"/>
              </w:rPr>
            </w:pPr>
          </w:p>
          <w:p w14:paraId="117DAE57" w14:textId="77777777" w:rsidR="00DF402E" w:rsidRDefault="00DF402E" w:rsidP="00783E7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lang w:val="it-IT"/>
              </w:rPr>
            </w:pPr>
            <w:r w:rsidRPr="006974F2">
              <w:rPr>
                <w:rFonts w:asciiTheme="majorBidi" w:hAnsiTheme="majorBidi" w:cstheme="majorBidi"/>
                <w:b/>
                <w:bCs/>
                <w:lang w:val="it-IT"/>
              </w:rPr>
              <w:t>Fouad Zaro</w:t>
            </w:r>
            <w:r w:rsidRPr="006974F2">
              <w:rPr>
                <w:rFonts w:asciiTheme="majorBidi" w:hAnsiTheme="majorBidi" w:cstheme="majorBidi"/>
                <w:lang w:val="it-IT"/>
              </w:rPr>
              <w:t>, M. A. Abido, “Multi-Objective Optimal Power Flow: Deregulation Perspective”, ISBN 978-3-8383-7996-8, Aug. 2010, LAP Lambert Academic Publishing AG &amp; Co. KG Dudweiler Landstraße 99, 66123 Saarbrücken, Germany.</w:t>
            </w:r>
          </w:p>
          <w:p w14:paraId="1D95E8F8" w14:textId="77777777" w:rsidR="00783E7C" w:rsidRDefault="00783E7C" w:rsidP="00783E7C">
            <w:p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1B172FC3" w14:textId="77777777" w:rsidR="00783E7C" w:rsidRPr="00783E7C" w:rsidRDefault="00783E7C" w:rsidP="00783E7C">
            <w:pPr>
              <w:numPr>
                <w:ilvl w:val="0"/>
                <w:numId w:val="21"/>
              </w:numPr>
              <w:spacing w:line="276" w:lineRule="auto"/>
              <w:contextualSpacing/>
              <w:jc w:val="both"/>
              <w:rPr>
                <w:rFonts w:asciiTheme="majorBidi" w:hAnsiTheme="majorBidi" w:cstheme="majorBidi"/>
                <w:lang w:val="it-IT"/>
              </w:rPr>
            </w:pPr>
            <w:r w:rsidRPr="00783E7C">
              <w:rPr>
                <w:rFonts w:asciiTheme="majorBidi" w:hAnsiTheme="majorBidi" w:cstheme="majorBidi"/>
                <w:b/>
                <w:bCs/>
                <w:lang w:val="it-IT"/>
              </w:rPr>
              <w:t>Fouad Zaro</w:t>
            </w:r>
            <w:r w:rsidRPr="00783E7C">
              <w:rPr>
                <w:rFonts w:asciiTheme="majorBidi" w:hAnsiTheme="majorBidi" w:cstheme="majorBidi"/>
                <w:lang w:val="it-IT"/>
              </w:rPr>
              <w:t>, M. A. Abido, Ibrahim Elamin, “</w:t>
            </w:r>
            <w:r w:rsidR="000315AC">
              <w:fldChar w:fldCharType="begin"/>
            </w:r>
            <w:r w:rsidR="000315AC">
              <w:instrText xml:space="preserve"> HYPERLINK "https://www.morebooks.de/store/gb/book/power-quality-events:detection-and-mitigation/isbn/978-3-639-51585-5" </w:instrText>
            </w:r>
            <w:r w:rsidR="000315AC">
              <w:fldChar w:fldCharType="separate"/>
            </w:r>
            <w:r w:rsidRPr="00783E7C">
              <w:rPr>
                <w:rFonts w:asciiTheme="majorBidi" w:hAnsiTheme="majorBidi" w:cstheme="majorBidi"/>
                <w:lang w:val="it-IT"/>
              </w:rPr>
              <w:t>Power Quality Events:Detection and Mitigation</w:t>
            </w:r>
            <w:r w:rsidR="000315AC">
              <w:rPr>
                <w:rFonts w:asciiTheme="majorBidi" w:hAnsiTheme="majorBidi" w:cstheme="majorBidi"/>
                <w:lang w:val="it-IT"/>
              </w:rPr>
              <w:fldChar w:fldCharType="end"/>
            </w:r>
            <w:r w:rsidRPr="00783E7C">
              <w:rPr>
                <w:rFonts w:asciiTheme="majorBidi" w:hAnsiTheme="majorBidi" w:cstheme="majorBidi"/>
                <w:lang w:val="it-IT"/>
              </w:rPr>
              <w:t>” Scholar's Press ( 2013-07-13), ISBN-13: 978-3-639-51585-5.</w:t>
            </w:r>
          </w:p>
          <w:p w14:paraId="6390121F" w14:textId="77777777" w:rsidR="00743DED" w:rsidRDefault="00743DED" w:rsidP="00743DED">
            <w:p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291417A3" w14:textId="77777777" w:rsidR="004A74FC" w:rsidRDefault="004A74FC" w:rsidP="004A74FC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02DBA308" w14:textId="77777777" w:rsidR="004A74FC" w:rsidRPr="008730BC" w:rsidRDefault="004A74FC" w:rsidP="00824FC2">
            <w:pPr>
              <w:pStyle w:val="ListParagraph"/>
              <w:numPr>
                <w:ilvl w:val="0"/>
                <w:numId w:val="6"/>
              </w:num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</w:pPr>
            <w:r w:rsidRPr="008730BC"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  <w:t>PATENTS:</w:t>
            </w:r>
          </w:p>
          <w:p w14:paraId="3F0A2314" w14:textId="77777777" w:rsidR="004A74FC" w:rsidRDefault="004A74FC" w:rsidP="004A74FC">
            <w:pPr>
              <w:spacing w:line="276" w:lineRule="auto"/>
              <w:contextualSpacing/>
              <w:jc w:val="lowKashida"/>
              <w:rPr>
                <w:rFonts w:asciiTheme="majorBidi" w:hAnsiTheme="majorBidi" w:cstheme="majorBidi"/>
                <w:u w:val="single"/>
                <w:lang w:val="it-IT"/>
              </w:rPr>
            </w:pPr>
          </w:p>
          <w:p w14:paraId="02F08073" w14:textId="22EE8BBE" w:rsidR="00715920" w:rsidRPr="004C2FAE" w:rsidRDefault="00444F0D" w:rsidP="0087271B">
            <w:pPr>
              <w:numPr>
                <w:ilvl w:val="0"/>
                <w:numId w:val="17"/>
              </w:numPr>
              <w:spacing w:before="240" w:after="240" w:line="276" w:lineRule="auto"/>
              <w:contextualSpacing/>
              <w:jc w:val="both"/>
              <w:rPr>
                <w:rFonts w:asciiTheme="majorBidi" w:hAnsiTheme="majorBidi" w:cstheme="majorBidi"/>
                <w:lang w:val="it-IT"/>
              </w:rPr>
            </w:pPr>
            <w:r w:rsidRPr="008730BC">
              <w:rPr>
                <w:rFonts w:asciiTheme="majorBidi" w:hAnsiTheme="majorBidi" w:cstheme="majorBidi"/>
                <w:b/>
                <w:bCs/>
                <w:lang w:val="it-IT"/>
              </w:rPr>
              <w:t>Fouad Rashed Fouad Zaro</w:t>
            </w:r>
            <w:r w:rsidR="008730BC" w:rsidRPr="008730BC">
              <w:rPr>
                <w:rFonts w:asciiTheme="majorBidi" w:hAnsiTheme="majorBidi" w:cstheme="majorBidi"/>
                <w:b/>
                <w:bCs/>
                <w:lang w:val="it-IT"/>
              </w:rPr>
              <w:t xml:space="preserve">, </w:t>
            </w:r>
            <w:r w:rsidR="008730BC" w:rsidRPr="008730BC">
              <w:rPr>
                <w:rFonts w:asciiTheme="majorBidi" w:hAnsiTheme="majorBidi" w:cstheme="majorBidi"/>
                <w:lang w:val="it-IT"/>
              </w:rPr>
              <w:t xml:space="preserve">Mohammad Ali Abido, Mohamed A. El-Gebeily, </w:t>
            </w:r>
            <w:r w:rsidR="008730BC" w:rsidRPr="00444F0D">
              <w:rPr>
                <w:rFonts w:asciiTheme="majorBidi" w:hAnsiTheme="majorBidi" w:cstheme="majorBidi"/>
                <w:i/>
                <w:iCs/>
                <w:lang w:val="it-IT"/>
              </w:rPr>
              <w:t>"Wavelet Transform System And Method For Voltage Events Detection And Classification",</w:t>
            </w:r>
            <w:r w:rsidR="008730BC" w:rsidRPr="008730BC">
              <w:rPr>
                <w:rFonts w:asciiTheme="majorBidi" w:hAnsiTheme="majorBidi" w:cstheme="majorBidi"/>
                <w:lang w:val="it-IT"/>
              </w:rPr>
              <w:t xml:space="preserve"> Application number: 20150094975, Issued: April 2, 2015</w:t>
            </w:r>
            <w:r w:rsidR="002D2EEC" w:rsidRPr="004C2FAE">
              <w:rPr>
                <w:rFonts w:asciiTheme="majorBidi" w:hAnsiTheme="majorBidi" w:cstheme="majorBidi"/>
                <w:lang w:val="it-IT"/>
              </w:rPr>
              <w:t>.</w:t>
            </w:r>
            <w:r w:rsidR="00025265" w:rsidRPr="004C2FAE">
              <w:rPr>
                <w:rFonts w:asciiTheme="majorBidi" w:hAnsiTheme="majorBidi" w:cstheme="majorBidi"/>
                <w:lang w:val="it-IT"/>
              </w:rPr>
              <w:t xml:space="preserve"> </w:t>
            </w:r>
            <w:hyperlink r:id="rId10" w:history="1">
              <w:r w:rsidR="00025265" w:rsidRPr="004C2FAE">
                <w:rPr>
                  <w:rStyle w:val="Hyperlink"/>
                  <w:rFonts w:asciiTheme="majorBidi" w:hAnsiTheme="majorBidi" w:cstheme="majorBidi"/>
                  <w:lang w:val="it-IT"/>
                </w:rPr>
                <w:t>https://patents.justia.com/inventor/fouad-rashed-fouad-zaro</w:t>
              </w:r>
            </w:hyperlink>
            <w:r w:rsidR="00025265" w:rsidRPr="004C2FAE">
              <w:rPr>
                <w:rFonts w:asciiTheme="majorBidi" w:hAnsiTheme="majorBidi" w:cstheme="majorBidi"/>
                <w:lang w:val="it-IT"/>
              </w:rPr>
              <w:t xml:space="preserve"> </w:t>
            </w:r>
          </w:p>
          <w:p w14:paraId="5F7C7F83" w14:textId="77777777" w:rsidR="0087271B" w:rsidRPr="008730BC" w:rsidRDefault="0087271B" w:rsidP="0087271B">
            <w:pPr>
              <w:spacing w:before="240" w:after="240"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b/>
                <w:bCs/>
                <w:lang w:val="it-IT"/>
              </w:rPr>
            </w:pPr>
          </w:p>
          <w:p w14:paraId="4634A639" w14:textId="48D825C5" w:rsidR="008730BC" w:rsidRPr="008730BC" w:rsidRDefault="00F54674" w:rsidP="0087271B">
            <w:pPr>
              <w:numPr>
                <w:ilvl w:val="0"/>
                <w:numId w:val="17"/>
              </w:numPr>
              <w:spacing w:before="240" w:after="240" w:line="276" w:lineRule="auto"/>
              <w:contextualSpacing/>
              <w:jc w:val="both"/>
              <w:rPr>
                <w:rFonts w:asciiTheme="majorBidi" w:hAnsiTheme="majorBidi" w:cstheme="majorBidi"/>
                <w:lang w:val="it-IT"/>
              </w:rPr>
            </w:pPr>
            <w:r w:rsidRPr="008730BC">
              <w:rPr>
                <w:rFonts w:asciiTheme="majorBidi" w:hAnsiTheme="majorBidi" w:cstheme="majorBidi"/>
                <w:lang w:val="it-IT"/>
              </w:rPr>
              <w:t>Mohammad Ali Abido</w:t>
            </w:r>
            <w:r w:rsidR="008730BC" w:rsidRPr="008730BC">
              <w:rPr>
                <w:rFonts w:asciiTheme="majorBidi" w:hAnsiTheme="majorBidi" w:cstheme="majorBidi"/>
                <w:lang w:val="it-IT"/>
              </w:rPr>
              <w:t xml:space="preserve">, </w:t>
            </w:r>
            <w:r w:rsidR="00444F0D" w:rsidRPr="008730BC">
              <w:rPr>
                <w:rFonts w:asciiTheme="majorBidi" w:hAnsiTheme="majorBidi" w:cstheme="majorBidi"/>
                <w:b/>
                <w:bCs/>
                <w:lang w:val="it-IT"/>
              </w:rPr>
              <w:t>Fouad Rashed Fouad Zaro</w:t>
            </w:r>
            <w:r w:rsidR="008730BC" w:rsidRPr="008730BC">
              <w:rPr>
                <w:rFonts w:asciiTheme="majorBidi" w:hAnsiTheme="majorBidi" w:cstheme="majorBidi"/>
                <w:lang w:val="it-IT"/>
              </w:rPr>
              <w:t xml:space="preserve">, </w:t>
            </w:r>
            <w:r w:rsidR="008730BC" w:rsidRPr="00444F0D">
              <w:rPr>
                <w:rFonts w:asciiTheme="majorBidi" w:hAnsiTheme="majorBidi" w:cstheme="majorBidi"/>
                <w:i/>
                <w:iCs/>
                <w:lang w:val="it-IT"/>
              </w:rPr>
              <w:t>"Quadrature-Based Voltage Events Detection Method",</w:t>
            </w:r>
            <w:r w:rsidR="008730BC" w:rsidRPr="008730BC">
              <w:rPr>
                <w:rFonts w:asciiTheme="majorBidi" w:hAnsiTheme="majorBidi" w:cstheme="majorBidi"/>
                <w:lang w:val="it-IT"/>
              </w:rPr>
              <w:t xml:space="preserve"> Application number: 20150094966, Issued: April 2, 2015</w:t>
            </w:r>
            <w:r w:rsidR="002D2EEC">
              <w:rPr>
                <w:rFonts w:asciiTheme="majorBidi" w:hAnsiTheme="majorBidi" w:cstheme="majorBidi"/>
                <w:lang w:val="it-IT"/>
              </w:rPr>
              <w:t>.</w:t>
            </w:r>
            <w:r w:rsidR="00025265">
              <w:rPr>
                <w:rFonts w:asciiTheme="majorBidi" w:hAnsiTheme="majorBidi" w:cstheme="majorBidi"/>
                <w:lang w:val="it-IT"/>
              </w:rPr>
              <w:t xml:space="preserve"> </w:t>
            </w:r>
            <w:hyperlink r:id="rId11" w:history="1">
              <w:r w:rsidR="00025265" w:rsidRPr="00555848">
                <w:rPr>
                  <w:rStyle w:val="Hyperlink"/>
                  <w:rFonts w:asciiTheme="majorBidi" w:hAnsiTheme="majorBidi" w:cstheme="majorBidi"/>
                  <w:lang w:val="it-IT"/>
                </w:rPr>
                <w:t>https://patents.justia.com/inventor/fouad-rashed-fouad-zaro</w:t>
              </w:r>
            </w:hyperlink>
            <w:r w:rsidR="00025265">
              <w:rPr>
                <w:rFonts w:asciiTheme="majorBidi" w:hAnsiTheme="majorBidi" w:cstheme="majorBidi"/>
                <w:lang w:val="it-IT"/>
              </w:rPr>
              <w:t xml:space="preserve"> </w:t>
            </w:r>
          </w:p>
          <w:p w14:paraId="6CD9BD2F" w14:textId="77777777" w:rsidR="00715920" w:rsidRDefault="00715920" w:rsidP="00715920">
            <w:pPr>
              <w:spacing w:line="276" w:lineRule="auto"/>
              <w:ind w:left="360"/>
              <w:contextualSpacing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783BA42A" w14:textId="77777777" w:rsidR="006326F6" w:rsidRPr="004A74FC" w:rsidRDefault="006326F6" w:rsidP="004A74FC">
            <w:pPr>
              <w:spacing w:line="276" w:lineRule="auto"/>
              <w:contextualSpacing/>
              <w:jc w:val="lowKashida"/>
              <w:rPr>
                <w:rFonts w:asciiTheme="majorBidi" w:hAnsiTheme="majorBidi" w:cstheme="majorBidi"/>
                <w:u w:val="single"/>
                <w:lang w:val="it-IT"/>
              </w:rPr>
            </w:pPr>
          </w:p>
          <w:p w14:paraId="2315D546" w14:textId="77777777" w:rsidR="00337CB0" w:rsidRPr="008730BC" w:rsidRDefault="00337CB0" w:rsidP="00824FC2">
            <w:pPr>
              <w:pStyle w:val="ListParagraph"/>
              <w:numPr>
                <w:ilvl w:val="0"/>
                <w:numId w:val="6"/>
              </w:num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</w:pPr>
            <w:r w:rsidRPr="008730BC"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  <w:t>JOURNAL PAPERS:</w:t>
            </w:r>
          </w:p>
          <w:p w14:paraId="17A39534" w14:textId="77777777" w:rsidR="00337CB0" w:rsidRDefault="00337CB0" w:rsidP="00337CB0">
            <w:pPr>
              <w:spacing w:line="276" w:lineRule="auto"/>
              <w:contextualSpacing/>
              <w:jc w:val="lowKashida"/>
              <w:rPr>
                <w:rFonts w:asciiTheme="majorBidi" w:hAnsiTheme="majorBidi" w:cstheme="majorBidi"/>
                <w:u w:val="single"/>
                <w:lang w:val="it-IT"/>
              </w:rPr>
            </w:pPr>
          </w:p>
          <w:p w14:paraId="5D88CE2A" w14:textId="79C0F00E" w:rsidR="00EC0312" w:rsidRPr="00EC0312" w:rsidRDefault="00EC0312" w:rsidP="00817458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Theme="majorBidi" w:hAnsiTheme="majorBidi" w:cstheme="majorBidi"/>
                <w:i/>
                <w:iCs/>
                <w:lang w:val="it-IT"/>
              </w:rPr>
            </w:pPr>
            <w:r w:rsidRPr="00EC0312">
              <w:rPr>
                <w:rFonts w:asciiTheme="majorBidi" w:hAnsiTheme="majorBidi" w:cstheme="majorBidi"/>
                <w:b/>
                <w:bCs/>
                <w:lang w:val="it-IT"/>
              </w:rPr>
              <w:t>F.</w:t>
            </w:r>
            <w:r w:rsidRPr="00EC0312">
              <w:rPr>
                <w:rFonts w:asciiTheme="majorBidi" w:hAnsiTheme="majorBidi" w:cstheme="majorBidi" w:hint="cs"/>
                <w:b/>
                <w:bCs/>
                <w:rtl/>
                <w:lang w:val="it-IT"/>
              </w:rPr>
              <w:t xml:space="preserve"> </w:t>
            </w:r>
            <w:r w:rsidRPr="005474E5">
              <w:rPr>
                <w:rFonts w:asciiTheme="majorBidi" w:hAnsiTheme="majorBidi" w:cstheme="majorBidi"/>
                <w:b/>
                <w:bCs/>
                <w:lang w:val="it-IT"/>
              </w:rPr>
              <w:t>R.</w:t>
            </w:r>
            <w:r w:rsidRPr="00EC0312">
              <w:rPr>
                <w:rFonts w:asciiTheme="majorBidi" w:hAnsiTheme="majorBidi" w:cstheme="majorBidi"/>
                <w:b/>
                <w:bCs/>
                <w:lang w:val="it-IT"/>
              </w:rPr>
              <w:t xml:space="preserve"> Zaro</w:t>
            </w:r>
            <w:r w:rsidRPr="00EC0312">
              <w:rPr>
                <w:rFonts w:asciiTheme="majorBidi" w:hAnsiTheme="majorBidi" w:cstheme="majorBidi"/>
                <w:lang w:val="it-IT"/>
              </w:rPr>
              <w:t xml:space="preserve"> , "DSTATCOM Based on Artificial Intelligence for Voltage Profile Improvement",</w:t>
            </w:r>
            <w:r w:rsidRPr="00EC0312">
              <w:rPr>
                <w:rFonts w:asciiTheme="majorBidi" w:hAnsiTheme="majorBidi" w:cstheme="majorBidi"/>
                <w:i/>
                <w:iCs/>
                <w:lang w:val="it-IT"/>
              </w:rPr>
              <w:t xml:space="preserve"> Journal of Soft Computing and Artificial Intelligence, </w:t>
            </w:r>
            <w:r w:rsidRPr="00EC0312">
              <w:rPr>
                <w:rFonts w:asciiTheme="majorBidi" w:hAnsiTheme="majorBidi" w:cstheme="majorBidi"/>
                <w:lang w:val="it-IT"/>
              </w:rPr>
              <w:t>vol. 2, no. 1, pp. 41-55, Jun. 2021</w:t>
            </w:r>
            <w:r w:rsidR="005474E5">
              <w:rPr>
                <w:rFonts w:asciiTheme="majorBidi" w:hAnsiTheme="majorBidi" w:cstheme="majorBidi"/>
                <w:lang w:val="it-IT"/>
              </w:rPr>
              <w:t>.</w:t>
            </w:r>
          </w:p>
          <w:p w14:paraId="6D5E6498" w14:textId="77777777" w:rsidR="00EC0312" w:rsidRPr="00EC0312" w:rsidRDefault="00EC0312" w:rsidP="00EC0312">
            <w:pPr>
              <w:pStyle w:val="ListParagraph"/>
              <w:spacing w:after="240" w:line="276" w:lineRule="auto"/>
              <w:ind w:left="360"/>
              <w:jc w:val="both"/>
              <w:rPr>
                <w:rFonts w:asciiTheme="majorBidi" w:hAnsiTheme="majorBidi" w:cstheme="majorBidi"/>
                <w:i/>
                <w:iCs/>
                <w:lang w:val="it-IT"/>
              </w:rPr>
            </w:pPr>
          </w:p>
          <w:p w14:paraId="158B25BE" w14:textId="645A0AD4" w:rsidR="00BD6189" w:rsidRPr="00BD6189" w:rsidRDefault="00BD6189" w:rsidP="00817458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Theme="majorBidi" w:hAnsiTheme="majorBidi" w:cstheme="majorBidi"/>
                <w:i/>
                <w:iCs/>
                <w:lang w:val="it-IT"/>
              </w:rPr>
            </w:pPr>
            <w:r w:rsidRPr="00BD6189">
              <w:rPr>
                <w:rFonts w:asciiTheme="majorBidi" w:hAnsiTheme="majorBidi"/>
                <w:b/>
                <w:bCs/>
              </w:rPr>
              <w:t>F. R. Zaro</w:t>
            </w:r>
            <w:r w:rsidRPr="00BD6189">
              <w:rPr>
                <w:rFonts w:asciiTheme="majorBidi" w:hAnsiTheme="majorBidi"/>
              </w:rPr>
              <w:t xml:space="preserve">, “DSTATCOM Based on Artificial Neural Networks and Particle Swarm Optimization for Voltage Profile Improvement,” </w:t>
            </w:r>
            <w:r w:rsidRPr="00BD6189">
              <w:rPr>
                <w:rFonts w:asciiTheme="majorBidi" w:hAnsiTheme="majorBidi" w:cstheme="majorBidi"/>
                <w:i/>
                <w:iCs/>
                <w:lang w:val="it-IT"/>
              </w:rPr>
              <w:t xml:space="preserve">Journal </w:t>
            </w:r>
            <w:proofErr w:type="gramStart"/>
            <w:r w:rsidRPr="00BD6189">
              <w:rPr>
                <w:rFonts w:asciiTheme="majorBidi" w:hAnsiTheme="majorBidi" w:cstheme="majorBidi"/>
                <w:i/>
                <w:iCs/>
                <w:lang w:val="it-IT"/>
              </w:rPr>
              <w:t>Of</w:t>
            </w:r>
            <w:proofErr w:type="gramEnd"/>
            <w:r w:rsidRPr="00BD6189">
              <w:rPr>
                <w:rFonts w:asciiTheme="majorBidi" w:hAnsiTheme="majorBidi" w:cstheme="majorBidi"/>
                <w:i/>
                <w:iCs/>
                <w:lang w:val="it-IT"/>
              </w:rPr>
              <w:t xml:space="preserve"> Scientific, Technology And Engineering Research, vol. 2, no. 1, pp. 32-45, 2021, </w:t>
            </w:r>
            <w:hyperlink r:id="rId12" w:history="1">
              <w:r w:rsidRPr="00BD6189">
                <w:rPr>
                  <w:rStyle w:val="Hyperlink"/>
                  <w:rFonts w:asciiTheme="majorBidi" w:hAnsiTheme="majorBidi" w:cstheme="majorBidi"/>
                  <w:color w:val="0070C0"/>
                  <w:shd w:val="clear" w:color="auto" w:fill="FFFFFF"/>
                </w:rPr>
                <w:t>https://doi.org/10.5281/zenodo.4742866</w:t>
              </w:r>
            </w:hyperlink>
            <w:r w:rsidRPr="00BD6189">
              <w:rPr>
                <w:rFonts w:asciiTheme="majorBidi" w:hAnsiTheme="majorBidi" w:cstheme="majorBidi"/>
                <w:color w:val="0070C0"/>
              </w:rPr>
              <w:t>.</w:t>
            </w:r>
          </w:p>
          <w:p w14:paraId="63CDC56C" w14:textId="77777777" w:rsidR="00BD6189" w:rsidRPr="00BD6189" w:rsidRDefault="00BD6189" w:rsidP="00BD6189">
            <w:pPr>
              <w:pStyle w:val="ListParagraph"/>
              <w:spacing w:after="240" w:line="276" w:lineRule="auto"/>
              <w:ind w:left="360"/>
              <w:jc w:val="both"/>
              <w:rPr>
                <w:rFonts w:asciiTheme="majorBidi" w:hAnsiTheme="majorBidi"/>
              </w:rPr>
            </w:pPr>
          </w:p>
          <w:p w14:paraId="007E1B3D" w14:textId="59295441" w:rsidR="00F96C56" w:rsidRPr="00F96C56" w:rsidRDefault="00F96C56" w:rsidP="00F96C56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Theme="majorBidi" w:hAnsiTheme="majorBidi"/>
              </w:rPr>
            </w:pPr>
            <w:r w:rsidRPr="00F96C56">
              <w:rPr>
                <w:rFonts w:asciiTheme="majorBidi" w:hAnsiTheme="majorBidi"/>
                <w:b/>
                <w:bCs/>
              </w:rPr>
              <w:t xml:space="preserve">F. R. </w:t>
            </w:r>
            <w:proofErr w:type="gramStart"/>
            <w:r w:rsidRPr="00F96C56">
              <w:rPr>
                <w:rFonts w:asciiTheme="majorBidi" w:hAnsiTheme="majorBidi"/>
                <w:b/>
                <w:bCs/>
              </w:rPr>
              <w:t>Zaro</w:t>
            </w:r>
            <w:r>
              <w:rPr>
                <w:rFonts w:asciiTheme="majorBidi" w:hAnsiTheme="majorBidi"/>
              </w:rPr>
              <w:t xml:space="preserve">,  </w:t>
            </w:r>
            <w:proofErr w:type="spellStart"/>
            <w:r>
              <w:rPr>
                <w:rFonts w:asciiTheme="majorBidi" w:hAnsiTheme="majorBidi"/>
              </w:rPr>
              <w:t>Ibarahim</w:t>
            </w:r>
            <w:proofErr w:type="spellEnd"/>
            <w:proofErr w:type="gramEnd"/>
            <w:r>
              <w:rPr>
                <w:rFonts w:asciiTheme="majorBidi" w:hAnsiTheme="majorBidi"/>
              </w:rPr>
              <w:t xml:space="preserve"> </w:t>
            </w:r>
            <w:proofErr w:type="spellStart"/>
            <w:r>
              <w:rPr>
                <w:rFonts w:asciiTheme="majorBidi" w:hAnsiTheme="majorBidi"/>
              </w:rPr>
              <w:t>Kiraikos</w:t>
            </w:r>
            <w:proofErr w:type="spellEnd"/>
            <w:r>
              <w:rPr>
                <w:rFonts w:asciiTheme="majorBidi" w:hAnsiTheme="majorBidi"/>
              </w:rPr>
              <w:t>, “</w:t>
            </w:r>
            <w:r w:rsidRPr="00F96C56">
              <w:rPr>
                <w:rFonts w:asciiTheme="majorBidi" w:hAnsiTheme="majorBidi"/>
              </w:rPr>
              <w:t xml:space="preserve">Design </w:t>
            </w:r>
            <w:r>
              <w:rPr>
                <w:rFonts w:asciiTheme="majorBidi" w:hAnsiTheme="majorBidi"/>
              </w:rPr>
              <w:t>a</w:t>
            </w:r>
            <w:r w:rsidRPr="00F96C56">
              <w:rPr>
                <w:rFonts w:asciiTheme="majorBidi" w:hAnsiTheme="majorBidi"/>
              </w:rPr>
              <w:t xml:space="preserve">nd Implementation </w:t>
            </w:r>
            <w:r>
              <w:rPr>
                <w:rFonts w:asciiTheme="majorBidi" w:hAnsiTheme="majorBidi"/>
              </w:rPr>
              <w:t>o</w:t>
            </w:r>
            <w:r w:rsidRPr="00F96C56">
              <w:rPr>
                <w:rFonts w:asciiTheme="majorBidi" w:hAnsiTheme="majorBidi"/>
              </w:rPr>
              <w:t>f A Solar P</w:t>
            </w:r>
            <w:r>
              <w:rPr>
                <w:rFonts w:asciiTheme="majorBidi" w:hAnsiTheme="majorBidi"/>
              </w:rPr>
              <w:t>V</w:t>
            </w:r>
            <w:r w:rsidRPr="00F96C56">
              <w:rPr>
                <w:rFonts w:asciiTheme="majorBidi" w:hAnsiTheme="majorBidi"/>
              </w:rPr>
              <w:t xml:space="preserve"> Microgrid: A Case Study </w:t>
            </w:r>
            <w:r>
              <w:rPr>
                <w:rFonts w:asciiTheme="majorBidi" w:hAnsiTheme="majorBidi"/>
              </w:rPr>
              <w:t>o</w:t>
            </w:r>
            <w:r w:rsidRPr="00F96C56">
              <w:rPr>
                <w:rFonts w:asciiTheme="majorBidi" w:hAnsiTheme="majorBidi"/>
              </w:rPr>
              <w:t>f Palestine</w:t>
            </w:r>
            <w:r>
              <w:rPr>
                <w:rFonts w:asciiTheme="majorBidi" w:hAnsiTheme="majorBidi"/>
              </w:rPr>
              <w:t>”,</w:t>
            </w:r>
            <w:r w:rsidRPr="00C168DB">
              <w:rPr>
                <w:rFonts w:asciiTheme="majorBidi" w:hAnsiTheme="majorBidi" w:cstheme="majorBidi"/>
                <w:i/>
                <w:iCs/>
                <w:lang w:val="it-IT"/>
              </w:rPr>
              <w:t xml:space="preserve"> </w:t>
            </w:r>
            <w:r w:rsidR="00BD6189">
              <w:rPr>
                <w:rFonts w:asciiTheme="majorBidi" w:hAnsiTheme="majorBidi" w:cstheme="majorBidi"/>
                <w:i/>
                <w:iCs/>
                <w:lang w:val="it-IT"/>
              </w:rPr>
              <w:t>I</w:t>
            </w:r>
            <w:r w:rsidRPr="00C168DB">
              <w:rPr>
                <w:rFonts w:asciiTheme="majorBidi" w:hAnsiTheme="majorBidi" w:cstheme="majorBidi"/>
                <w:i/>
                <w:iCs/>
                <w:lang w:val="it-IT"/>
              </w:rPr>
              <w:t>nternational Journal of Engineering and Innovative Research</w:t>
            </w:r>
            <w:r>
              <w:rPr>
                <w:rFonts w:asciiTheme="majorBidi" w:hAnsiTheme="majorBidi" w:cstheme="majorBidi"/>
                <w:i/>
                <w:iCs/>
                <w:lang w:val="it-IT"/>
              </w:rPr>
              <w:t>,</w:t>
            </w:r>
            <w:r>
              <w:t xml:space="preserve"> </w:t>
            </w:r>
            <w:r w:rsidRPr="00F96C56">
              <w:rPr>
                <w:rFonts w:asciiTheme="majorBidi" w:hAnsiTheme="majorBidi" w:cstheme="majorBidi"/>
                <w:i/>
                <w:iCs/>
                <w:lang w:val="it-IT"/>
              </w:rPr>
              <w:t>3 (2) , 89-100</w:t>
            </w:r>
            <w:r w:rsidR="00BD6189">
              <w:rPr>
                <w:rFonts w:asciiTheme="majorBidi" w:hAnsiTheme="majorBidi" w:cstheme="majorBidi"/>
                <w:i/>
                <w:iCs/>
                <w:lang w:val="it-IT"/>
              </w:rPr>
              <w:t>.</w:t>
            </w:r>
            <w:r w:rsidRPr="00F96C56">
              <w:rPr>
                <w:rFonts w:asciiTheme="majorBidi" w:hAnsiTheme="majorBidi" w:cstheme="majorBidi"/>
                <w:i/>
                <w:iCs/>
                <w:lang w:val="it-IT"/>
              </w:rPr>
              <w:t xml:space="preserve"> DOI: 10.47933/ijeir.858179</w:t>
            </w:r>
            <w:r w:rsidR="009B7086">
              <w:rPr>
                <w:rFonts w:asciiTheme="majorBidi" w:hAnsiTheme="majorBidi" w:cstheme="majorBidi"/>
                <w:i/>
                <w:iCs/>
              </w:rPr>
              <w:t>,</w:t>
            </w:r>
            <w:r w:rsidR="009B7086" w:rsidRPr="009B7086">
              <w:rPr>
                <w:rFonts w:asciiTheme="majorBidi" w:hAnsiTheme="majorBidi" w:cstheme="majorBidi"/>
              </w:rPr>
              <w:t>2021</w:t>
            </w:r>
            <w:r w:rsidR="009B7086">
              <w:rPr>
                <w:rFonts w:asciiTheme="majorBidi" w:hAnsiTheme="majorBidi" w:cstheme="majorBidi"/>
              </w:rPr>
              <w:t>.</w:t>
            </w:r>
          </w:p>
          <w:p w14:paraId="00E7A691" w14:textId="77777777" w:rsidR="00F96C56" w:rsidRPr="00F96C56" w:rsidRDefault="00F96C56" w:rsidP="00F96C56">
            <w:pPr>
              <w:pStyle w:val="ListParagraph"/>
              <w:spacing w:after="240" w:line="276" w:lineRule="auto"/>
              <w:ind w:left="360"/>
              <w:jc w:val="both"/>
              <w:rPr>
                <w:rFonts w:asciiTheme="majorBidi" w:hAnsiTheme="majorBidi"/>
              </w:rPr>
            </w:pPr>
          </w:p>
          <w:p w14:paraId="556A65B0" w14:textId="1CF5F495" w:rsidR="009A7F48" w:rsidRDefault="009A7F48" w:rsidP="00434475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Theme="majorBidi" w:hAnsiTheme="majorBidi"/>
              </w:rPr>
            </w:pPr>
            <w:r w:rsidRPr="009A7F48">
              <w:rPr>
                <w:rFonts w:asciiTheme="majorBidi" w:hAnsiTheme="majorBidi" w:cstheme="majorBidi"/>
                <w:b/>
                <w:bCs/>
                <w:lang w:val="it-IT"/>
              </w:rPr>
              <w:t xml:space="preserve">F. </w:t>
            </w:r>
            <w:r w:rsidR="00C168DB">
              <w:rPr>
                <w:rFonts w:asciiTheme="majorBidi" w:hAnsiTheme="majorBidi" w:cstheme="majorBidi"/>
                <w:b/>
                <w:bCs/>
                <w:lang w:val="it-IT"/>
              </w:rPr>
              <w:t xml:space="preserve">R. </w:t>
            </w:r>
            <w:r w:rsidRPr="009A7F48">
              <w:rPr>
                <w:rFonts w:asciiTheme="majorBidi" w:hAnsiTheme="majorBidi" w:cstheme="majorBidi"/>
                <w:b/>
                <w:bCs/>
                <w:lang w:val="it-IT"/>
              </w:rPr>
              <w:t>Zaro</w:t>
            </w:r>
            <w:r w:rsidRPr="009A7F48">
              <w:rPr>
                <w:rFonts w:asciiTheme="majorBidi" w:hAnsiTheme="majorBidi" w:cstheme="majorBidi"/>
                <w:lang w:val="it-IT"/>
              </w:rPr>
              <w:t>, "</w:t>
            </w:r>
            <w:r w:rsidRPr="009A7F48">
              <w:rPr>
                <w:rFonts w:asciiTheme="majorBidi" w:hAnsiTheme="majorBidi"/>
              </w:rPr>
              <w:t>Power Quality Disturbances Detection and Classification Rule-Based Decision Tree</w:t>
            </w:r>
            <w:r w:rsidRPr="009A7F48">
              <w:rPr>
                <w:rFonts w:asciiTheme="majorBidi" w:hAnsiTheme="majorBidi" w:cstheme="majorBidi"/>
                <w:lang w:val="it-IT"/>
              </w:rPr>
              <w:t xml:space="preserve">", </w:t>
            </w:r>
            <w:r w:rsidRPr="00C168DB">
              <w:rPr>
                <w:rFonts w:asciiTheme="majorBidi" w:hAnsiTheme="majorBidi"/>
                <w:i/>
                <w:iCs/>
              </w:rPr>
              <w:t>International Journal of Engineering Science and Application</w:t>
            </w:r>
            <w:r w:rsidRPr="009A7F48">
              <w:rPr>
                <w:rFonts w:asciiTheme="majorBidi" w:hAnsiTheme="majorBidi"/>
              </w:rPr>
              <w:t>, Vol.5, No.1, pp. 1-6, March 2021.</w:t>
            </w:r>
          </w:p>
          <w:p w14:paraId="6F5916B5" w14:textId="77777777" w:rsidR="009A7F48" w:rsidRPr="009A7F48" w:rsidRDefault="009A7F48" w:rsidP="009A7F48">
            <w:pPr>
              <w:pStyle w:val="ListParagraph"/>
              <w:spacing w:after="240" w:line="276" w:lineRule="auto"/>
              <w:ind w:left="360"/>
              <w:jc w:val="both"/>
              <w:rPr>
                <w:rFonts w:asciiTheme="majorBidi" w:hAnsiTheme="majorBidi"/>
              </w:rPr>
            </w:pPr>
          </w:p>
          <w:p w14:paraId="35AD69CF" w14:textId="1BA649D0" w:rsidR="008F1733" w:rsidRPr="008F1733" w:rsidRDefault="008F1733" w:rsidP="008F1733">
            <w:pPr>
              <w:pStyle w:val="ListParagraph"/>
              <w:numPr>
                <w:ilvl w:val="0"/>
                <w:numId w:val="15"/>
              </w:numPr>
              <w:spacing w:after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b/>
                <w:bCs/>
                <w:lang w:val="it-IT"/>
              </w:rPr>
              <w:t xml:space="preserve">F. R. Zaro, </w:t>
            </w:r>
            <w:r w:rsidRPr="008F1733">
              <w:rPr>
                <w:rFonts w:asciiTheme="majorBidi" w:hAnsiTheme="majorBidi" w:cstheme="majorBidi"/>
                <w:lang w:val="it-IT"/>
              </w:rPr>
              <w:t>A. Tamimi, A. Barakat, “</w:t>
            </w:r>
            <w:r w:rsidRPr="00174579">
              <w:rPr>
                <w:lang w:val="it-IT"/>
              </w:rPr>
              <w:t>Smart Home Automation System,</w:t>
            </w:r>
            <w:r w:rsidRPr="008F1733">
              <w:rPr>
                <w:rFonts w:asciiTheme="majorBidi" w:hAnsiTheme="majorBidi" w:cstheme="majorBidi"/>
                <w:lang w:val="it-IT"/>
              </w:rPr>
              <w:t xml:space="preserve">” </w:t>
            </w:r>
            <w:r w:rsidRPr="00C168DB">
              <w:rPr>
                <w:rFonts w:asciiTheme="majorBidi" w:hAnsiTheme="majorBidi" w:cstheme="majorBidi"/>
                <w:i/>
                <w:iCs/>
                <w:lang w:val="it-IT"/>
              </w:rPr>
              <w:t>International Journal of Engineering and Innovative Research</w:t>
            </w:r>
            <w:r w:rsidRPr="008F1733">
              <w:rPr>
                <w:rFonts w:asciiTheme="majorBidi" w:hAnsiTheme="majorBidi" w:cstheme="majorBidi"/>
                <w:lang w:val="it-IT"/>
              </w:rPr>
              <w:t xml:space="preserve"> 3:1 (2021)</w:t>
            </w:r>
            <w:r w:rsidR="00174579">
              <w:rPr>
                <w:rFonts w:asciiTheme="majorBidi" w:hAnsiTheme="majorBidi" w:cstheme="majorBidi"/>
              </w:rPr>
              <w:t>,</w:t>
            </w:r>
            <w:r w:rsidRPr="008F1733">
              <w:rPr>
                <w:rFonts w:asciiTheme="majorBidi" w:hAnsiTheme="majorBidi" w:cstheme="majorBidi"/>
                <w:lang w:val="it-IT"/>
              </w:rPr>
              <w:t xml:space="preserve"> 68-88, </w:t>
            </w:r>
            <w:hyperlink r:id="rId13" w:history="1">
              <w:r w:rsidRPr="008F1733">
                <w:rPr>
                  <w:rStyle w:val="Hyperlink"/>
                  <w:rFonts w:asciiTheme="majorBidi" w:hAnsiTheme="majorBidi" w:cstheme="majorBidi"/>
                  <w:lang w:val="it-IT"/>
                </w:rPr>
                <w:t>https://doi.org/10.47933/ijeir.781091</w:t>
              </w:r>
            </w:hyperlink>
          </w:p>
          <w:p w14:paraId="4D3254BA" w14:textId="77777777" w:rsidR="008F1733" w:rsidRDefault="008F1733" w:rsidP="008F1733">
            <w:pPr>
              <w:pStyle w:val="ListParagraph"/>
              <w:spacing w:after="240"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rtl/>
                <w:lang w:val="it-IT"/>
              </w:rPr>
            </w:pPr>
          </w:p>
          <w:p w14:paraId="4A42CA9C" w14:textId="41816CA7" w:rsidR="002B3038" w:rsidRDefault="002B3038" w:rsidP="00F26D9B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it-IT"/>
              </w:rPr>
            </w:pPr>
            <w:r>
              <w:rPr>
                <w:rFonts w:asciiTheme="majorBidi" w:hAnsiTheme="majorBidi" w:cstheme="majorBidi"/>
                <w:b/>
                <w:bCs/>
                <w:lang w:val="it-IT"/>
              </w:rPr>
              <w:t xml:space="preserve">F. R. Zaro, </w:t>
            </w:r>
            <w:r w:rsidRPr="002B3038">
              <w:rPr>
                <w:rFonts w:asciiTheme="majorBidi" w:hAnsiTheme="majorBidi" w:cstheme="majorBidi"/>
                <w:lang w:val="it-IT"/>
              </w:rPr>
              <w:t>M. A. Abido, "</w:t>
            </w:r>
            <w:r w:rsidRPr="002B3038">
              <w:t xml:space="preserve"> </w:t>
            </w:r>
            <w:r w:rsidRPr="002B3038">
              <w:rPr>
                <w:rFonts w:asciiTheme="majorBidi" w:hAnsiTheme="majorBidi" w:cstheme="majorBidi"/>
                <w:lang w:val="it-IT"/>
              </w:rPr>
              <w:t xml:space="preserve">Real-Time Detection and Classification of Power Quality Problems Based on Wavelet Transform", </w:t>
            </w:r>
            <w:r w:rsidRPr="002B3038">
              <w:rPr>
                <w:rFonts w:asciiTheme="majorBidi" w:hAnsiTheme="majorBidi" w:cstheme="majorBidi"/>
                <w:i/>
                <w:iCs/>
                <w:lang w:val="it-IT"/>
              </w:rPr>
              <w:t>Jordan Journal of Electrical Engineering (JJEE)</w:t>
            </w:r>
            <w:r w:rsidRPr="002B3038">
              <w:rPr>
                <w:rFonts w:asciiTheme="majorBidi" w:hAnsiTheme="majorBidi" w:cstheme="majorBidi"/>
                <w:lang w:val="it-IT"/>
              </w:rPr>
              <w:t>, Vol. 5, No.4, pp:222-242, 2019.</w:t>
            </w:r>
          </w:p>
          <w:p w14:paraId="1D3211F2" w14:textId="77777777" w:rsidR="002B3038" w:rsidRPr="002B3038" w:rsidRDefault="002B3038" w:rsidP="002B3038">
            <w:pPr>
              <w:pStyle w:val="ListParagraph"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lang w:val="it-IT"/>
              </w:rPr>
            </w:pPr>
          </w:p>
          <w:p w14:paraId="799FBD42" w14:textId="188BE7A8" w:rsidR="00167063" w:rsidRDefault="00167063" w:rsidP="00F26D9B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907A33">
              <w:rPr>
                <w:rFonts w:asciiTheme="majorBidi" w:hAnsiTheme="majorBidi" w:cstheme="majorBidi"/>
                <w:lang w:val="it-IT"/>
              </w:rPr>
              <w:t>S. J Alqam and</w:t>
            </w:r>
            <w:r>
              <w:rPr>
                <w:rFonts w:asciiTheme="majorBidi" w:hAnsiTheme="majorBidi" w:cstheme="majorBidi"/>
                <w:b/>
                <w:bCs/>
                <w:lang w:val="it-IT"/>
              </w:rPr>
              <w:t xml:space="preserve"> F. R. Zaro, </w:t>
            </w:r>
            <w:r w:rsidRPr="00907A33">
              <w:rPr>
                <w:rFonts w:asciiTheme="majorBidi" w:hAnsiTheme="majorBidi" w:cstheme="majorBidi"/>
                <w:lang w:val="it-IT"/>
              </w:rPr>
              <w:t>“</w:t>
            </w:r>
            <w:r w:rsidR="00907A33" w:rsidRPr="00907A33">
              <w:rPr>
                <w:rFonts w:asciiTheme="majorBidi" w:hAnsiTheme="majorBidi" w:cstheme="majorBidi"/>
                <w:lang w:val="it-IT"/>
              </w:rPr>
              <w:t xml:space="preserve"> Power Quality Detection and Classification Using S-Transform and Rule-Based Decision Tree</w:t>
            </w:r>
            <w:r w:rsidRPr="00907A33">
              <w:rPr>
                <w:rFonts w:asciiTheme="majorBidi" w:hAnsiTheme="majorBidi" w:cstheme="majorBidi"/>
                <w:lang w:val="it-IT"/>
              </w:rPr>
              <w:t>”</w:t>
            </w:r>
            <w:r w:rsidR="00907A33">
              <w:rPr>
                <w:rFonts w:asciiTheme="majorBidi" w:hAnsiTheme="majorBidi" w:cstheme="majorBidi"/>
                <w:b/>
                <w:bCs/>
                <w:lang w:val="it-IT"/>
              </w:rPr>
              <w:t xml:space="preserve"> </w:t>
            </w:r>
            <w:r w:rsidR="00907A33" w:rsidRPr="00167063">
              <w:rPr>
                <w:rFonts w:asciiTheme="majorBidi" w:hAnsiTheme="majorBidi" w:cstheme="majorBidi"/>
                <w:i/>
                <w:iCs/>
                <w:lang w:val="it-IT"/>
              </w:rPr>
              <w:t>International Journal of Electrical and Electronic Engineering &amp; Telecommunications</w:t>
            </w:r>
            <w:r w:rsidR="00907A33">
              <w:rPr>
                <w:rFonts w:asciiTheme="majorBidi" w:hAnsiTheme="majorBidi" w:cstheme="majorBidi"/>
                <w:i/>
                <w:iCs/>
                <w:lang w:val="it-IT"/>
              </w:rPr>
              <w:t>, Indexed Scopus</w:t>
            </w:r>
            <w:r w:rsidR="00907A33" w:rsidRPr="00167063">
              <w:rPr>
                <w:rFonts w:asciiTheme="majorBidi" w:hAnsiTheme="majorBidi" w:cstheme="majorBidi"/>
                <w:lang w:val="it-IT"/>
              </w:rPr>
              <w:t>,</w:t>
            </w:r>
            <w:r w:rsidR="00907A33">
              <w:rPr>
                <w:rFonts w:asciiTheme="majorBidi" w:hAnsiTheme="majorBidi" w:cstheme="majorBidi"/>
                <w:lang w:val="it-IT"/>
              </w:rPr>
              <w:t xml:space="preserve"> </w:t>
            </w:r>
            <w:r w:rsidR="00F26D9B" w:rsidRPr="00F26D9B">
              <w:rPr>
                <w:rFonts w:asciiTheme="majorBidi" w:hAnsiTheme="majorBidi" w:cstheme="majorBidi"/>
                <w:lang w:val="it-IT"/>
              </w:rPr>
              <w:t>doi: 10.18178/ijeetc.180207</w:t>
            </w:r>
            <w:r w:rsidR="00F26D9B">
              <w:rPr>
                <w:rFonts w:asciiTheme="majorBidi" w:hAnsiTheme="majorBidi" w:cstheme="majorBidi"/>
                <w:lang w:val="it-IT"/>
              </w:rPr>
              <w:t>.</w:t>
            </w:r>
          </w:p>
          <w:p w14:paraId="5F01A381" w14:textId="77777777" w:rsidR="00AC06E8" w:rsidRDefault="00AC06E8" w:rsidP="00AC06E8">
            <w:pPr>
              <w:pStyle w:val="ListParagraph"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  <w:lang w:val="it-IT"/>
              </w:rPr>
            </w:pPr>
          </w:p>
          <w:p w14:paraId="002C9739" w14:textId="5CEA6A59" w:rsidR="00167063" w:rsidRDefault="00167063" w:rsidP="005A0DD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167063">
              <w:rPr>
                <w:rFonts w:asciiTheme="majorBidi" w:hAnsiTheme="majorBidi" w:cstheme="majorBidi"/>
                <w:b/>
                <w:bCs/>
                <w:lang w:val="it-IT"/>
              </w:rPr>
              <w:t>F. R. Zaro</w:t>
            </w:r>
            <w:r>
              <w:rPr>
                <w:rFonts w:asciiTheme="majorBidi" w:hAnsiTheme="majorBidi" w:cstheme="majorBidi"/>
                <w:b/>
                <w:bCs/>
                <w:lang w:val="it-IT"/>
              </w:rPr>
              <w:t xml:space="preserve">, </w:t>
            </w:r>
            <w:r w:rsidRPr="00167063">
              <w:rPr>
                <w:rFonts w:asciiTheme="majorBidi" w:hAnsiTheme="majorBidi" w:cstheme="majorBidi"/>
                <w:lang w:val="it-IT"/>
              </w:rPr>
              <w:t>S. O Altakrouri, and M. A. Abido,</w:t>
            </w:r>
            <w:r w:rsidRPr="00167063">
              <w:rPr>
                <w:rFonts w:asciiTheme="majorBidi" w:hAnsiTheme="majorBidi" w:cstheme="majorBidi"/>
                <w:b/>
                <w:bCs/>
                <w:lang w:val="it-IT"/>
              </w:rPr>
              <w:t xml:space="preserve"> </w:t>
            </w:r>
            <w:r w:rsidRPr="00167063">
              <w:rPr>
                <w:rFonts w:asciiTheme="majorBidi" w:hAnsiTheme="majorBidi" w:cstheme="majorBidi"/>
                <w:lang w:val="it-IT"/>
              </w:rPr>
              <w:t>“</w:t>
            </w:r>
            <w:r w:rsidRPr="00167063">
              <w:rPr>
                <w:rFonts w:asciiTheme="majorBidi" w:hAnsiTheme="majorBidi" w:cstheme="majorBidi"/>
              </w:rPr>
              <w:t>Efficient On-Line Detection Scheme of Voltage Events Using Quadrature Method</w:t>
            </w:r>
            <w:r w:rsidRPr="00167063">
              <w:rPr>
                <w:rFonts w:asciiTheme="majorBidi" w:hAnsiTheme="majorBidi" w:cstheme="majorBidi"/>
                <w:lang w:val="it-IT"/>
              </w:rPr>
              <w:t>”</w:t>
            </w:r>
            <w:r>
              <w:t xml:space="preserve"> </w:t>
            </w:r>
            <w:r w:rsidRPr="00167063">
              <w:rPr>
                <w:rFonts w:asciiTheme="majorBidi" w:hAnsiTheme="majorBidi" w:cstheme="majorBidi"/>
                <w:i/>
                <w:iCs/>
                <w:lang w:val="it-IT"/>
              </w:rPr>
              <w:t>International Journal of Electrical and Electronic Engineering &amp; Telecommunications</w:t>
            </w:r>
            <w:r>
              <w:rPr>
                <w:rFonts w:asciiTheme="majorBidi" w:hAnsiTheme="majorBidi" w:cstheme="majorBidi"/>
                <w:i/>
                <w:iCs/>
                <w:lang w:val="it-IT"/>
              </w:rPr>
              <w:t>, Indexed Scopus</w:t>
            </w:r>
            <w:r w:rsidRPr="00167063">
              <w:rPr>
                <w:rFonts w:asciiTheme="majorBidi" w:hAnsiTheme="majorBidi" w:cstheme="majorBidi"/>
                <w:lang w:val="it-IT"/>
              </w:rPr>
              <w:t xml:space="preserve">, </w:t>
            </w:r>
            <w:r w:rsidR="005A0DD3" w:rsidRPr="005A0DD3">
              <w:rPr>
                <w:rFonts w:asciiTheme="majorBidi" w:hAnsiTheme="majorBidi" w:cstheme="majorBidi"/>
                <w:lang w:val="it-IT"/>
              </w:rPr>
              <w:t>doi: 10.18178/ijeetc.180408</w:t>
            </w:r>
            <w:r w:rsidR="005A0DD3">
              <w:rPr>
                <w:rFonts w:asciiTheme="majorBidi" w:hAnsiTheme="majorBidi" w:cstheme="majorBidi"/>
                <w:lang w:val="it-IT"/>
              </w:rPr>
              <w:t>.</w:t>
            </w:r>
          </w:p>
          <w:p w14:paraId="714DF06C" w14:textId="77777777" w:rsidR="00AC06E8" w:rsidRPr="00AC06E8" w:rsidRDefault="00AC06E8" w:rsidP="00AC06E8">
            <w:pPr>
              <w:pStyle w:val="ListParagraph"/>
              <w:rPr>
                <w:rFonts w:asciiTheme="majorBidi" w:hAnsiTheme="majorBidi" w:cstheme="majorBidi"/>
                <w:b/>
                <w:bCs/>
                <w:lang w:val="it-IT"/>
              </w:rPr>
            </w:pPr>
          </w:p>
          <w:p w14:paraId="49B21E21" w14:textId="77777777" w:rsidR="00167063" w:rsidRPr="00167063" w:rsidRDefault="00167063" w:rsidP="00167063">
            <w:pPr>
              <w:pStyle w:val="ListParagraph"/>
              <w:numPr>
                <w:ilvl w:val="0"/>
                <w:numId w:val="15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lang w:val="it-IT"/>
              </w:rPr>
            </w:pPr>
            <w:r w:rsidRPr="00167063">
              <w:rPr>
                <w:rFonts w:asciiTheme="majorBidi" w:hAnsiTheme="majorBidi" w:cstheme="majorBidi"/>
                <w:b/>
                <w:bCs/>
                <w:lang w:val="it-IT"/>
              </w:rPr>
              <w:t xml:space="preserve">F. R. Zaro, </w:t>
            </w:r>
            <w:r w:rsidRPr="00167063">
              <w:rPr>
                <w:rFonts w:asciiTheme="majorBidi" w:hAnsiTheme="majorBidi" w:cstheme="majorBidi"/>
                <w:lang w:val="it-IT"/>
              </w:rPr>
              <w:t xml:space="preserve">“True Multi-Objective Optimal Power Flow in a Deregulated Environment Using Intelligent Technique” </w:t>
            </w:r>
            <w:r w:rsidRPr="00167063">
              <w:rPr>
                <w:rFonts w:asciiTheme="majorBidi" w:hAnsiTheme="majorBidi" w:cstheme="majorBidi"/>
                <w:i/>
                <w:iCs/>
                <w:lang w:val="it-IT"/>
              </w:rPr>
              <w:t>Journal of Engineering Research and  Technology</w:t>
            </w:r>
            <w:r w:rsidRPr="00167063">
              <w:rPr>
                <w:rFonts w:asciiTheme="majorBidi" w:hAnsiTheme="majorBidi" w:cstheme="majorBidi"/>
                <w:lang w:val="it-IT"/>
              </w:rPr>
              <w:t>, Vol.3, Iss.4, September 2017.</w:t>
            </w:r>
          </w:p>
          <w:p w14:paraId="402C4337" w14:textId="4339C60D" w:rsidR="00F176FA" w:rsidRPr="0042280F" w:rsidRDefault="00F176FA" w:rsidP="006326F6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b/>
                <w:bCs/>
                <w:rtl/>
                <w:lang w:bidi="ar-JO"/>
              </w:rPr>
            </w:pPr>
          </w:p>
          <w:p w14:paraId="527A60F2" w14:textId="77777777" w:rsidR="00DF402E" w:rsidRDefault="00DF402E" w:rsidP="00337CB0">
            <w:pPr>
              <w:spacing w:line="276" w:lineRule="auto"/>
              <w:ind w:left="360"/>
              <w:contextualSpacing/>
              <w:jc w:val="lowKashida"/>
              <w:rPr>
                <w:rFonts w:asciiTheme="majorBidi" w:hAnsiTheme="majorBidi" w:cstheme="majorBidi"/>
                <w:lang w:val="it-IT"/>
              </w:rPr>
            </w:pPr>
          </w:p>
          <w:p w14:paraId="3BE60612" w14:textId="77777777" w:rsidR="00DF402E" w:rsidRDefault="00E02E89" w:rsidP="00824FC2">
            <w:pPr>
              <w:pStyle w:val="ListParagraph"/>
              <w:numPr>
                <w:ilvl w:val="0"/>
                <w:numId w:val="6"/>
              </w:numPr>
              <w:spacing w:line="276" w:lineRule="auto"/>
              <w:jc w:val="lowKashida"/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</w:pPr>
            <w:r w:rsidRPr="008730BC"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  <w:t>CONFERENCE PAPERS:</w:t>
            </w:r>
          </w:p>
          <w:p w14:paraId="0283B86F" w14:textId="77777777" w:rsidR="00D738E8" w:rsidRPr="008730BC" w:rsidRDefault="00D738E8" w:rsidP="00D738E8">
            <w:pPr>
              <w:pStyle w:val="ListParagraph"/>
              <w:spacing w:line="276" w:lineRule="auto"/>
              <w:ind w:left="360"/>
              <w:jc w:val="lowKashida"/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</w:pPr>
          </w:p>
          <w:p w14:paraId="2DE22E18" w14:textId="08DCE999" w:rsidR="009B7086" w:rsidRPr="009B7086" w:rsidRDefault="00D672CC" w:rsidP="00D672CC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D672CC">
              <w:rPr>
                <w:rFonts w:asciiTheme="majorBidi" w:hAnsiTheme="majorBidi" w:cstheme="majorBidi"/>
              </w:rPr>
              <w:t xml:space="preserve">I. </w:t>
            </w:r>
            <w:proofErr w:type="spellStart"/>
            <w:r w:rsidRPr="00D672CC">
              <w:rPr>
                <w:rFonts w:asciiTheme="majorBidi" w:hAnsiTheme="majorBidi" w:cstheme="majorBidi"/>
              </w:rPr>
              <w:t>Kiriakos</w:t>
            </w:r>
            <w:proofErr w:type="spellEnd"/>
            <w:r w:rsidRPr="00D672CC">
              <w:rPr>
                <w:rFonts w:asciiTheme="majorBidi" w:hAnsiTheme="majorBidi" w:cstheme="majorBidi"/>
              </w:rPr>
              <w:t xml:space="preserve"> and </w:t>
            </w:r>
            <w:r w:rsidRPr="00D672CC">
              <w:rPr>
                <w:rFonts w:asciiTheme="majorBidi" w:hAnsiTheme="majorBidi" w:cstheme="majorBidi"/>
                <w:b/>
                <w:bCs/>
              </w:rPr>
              <w:t>F. Zaro</w:t>
            </w:r>
            <w:r w:rsidRPr="00D672CC">
              <w:rPr>
                <w:rFonts w:asciiTheme="majorBidi" w:hAnsiTheme="majorBidi" w:cstheme="majorBidi"/>
              </w:rPr>
              <w:t>, "Designing a Microgrid for a Real Grid Tied PV System," </w:t>
            </w:r>
            <w:r w:rsidRPr="00D672CC">
              <w:rPr>
                <w:rFonts w:asciiTheme="majorBidi" w:hAnsiTheme="majorBidi" w:cstheme="majorBidi"/>
                <w:i/>
                <w:iCs/>
              </w:rPr>
              <w:t>2021 12th International Renewable Engineering Conference (IREC)</w:t>
            </w:r>
            <w:r>
              <w:rPr>
                <w:rFonts w:asciiTheme="majorBidi" w:hAnsiTheme="majorBidi" w:cstheme="majorBidi" w:hint="cs"/>
                <w:i/>
                <w:iCs/>
                <w:rtl/>
              </w:rPr>
              <w:t xml:space="preserve"> </w:t>
            </w:r>
            <w:r>
              <w:rPr>
                <w:rFonts w:asciiTheme="majorBidi" w:hAnsiTheme="majorBidi" w:cstheme="majorBidi"/>
                <w:i/>
                <w:iCs/>
              </w:rPr>
              <w:t>IEEE</w:t>
            </w:r>
            <w:r w:rsidRPr="00D672CC">
              <w:rPr>
                <w:rFonts w:asciiTheme="majorBidi" w:hAnsiTheme="majorBidi" w:cstheme="majorBidi"/>
              </w:rPr>
              <w:t xml:space="preserve">, 2021, pp. 1-11, </w:t>
            </w:r>
            <w:proofErr w:type="spellStart"/>
            <w:r w:rsidRPr="00D672CC">
              <w:rPr>
                <w:rFonts w:asciiTheme="majorBidi" w:hAnsiTheme="majorBidi" w:cstheme="majorBidi"/>
              </w:rPr>
              <w:t>doi</w:t>
            </w:r>
            <w:proofErr w:type="spellEnd"/>
            <w:r w:rsidRPr="00D672CC">
              <w:rPr>
                <w:rFonts w:asciiTheme="majorBidi" w:hAnsiTheme="majorBidi" w:cstheme="majorBidi"/>
              </w:rPr>
              <w:t>: 10.1109/IREC51415.2021.9427841.</w:t>
            </w:r>
            <w:r>
              <w:rPr>
                <w:rFonts w:asciiTheme="majorBidi" w:hAnsiTheme="majorBidi" w:cstheme="majorBidi" w:hint="cs"/>
                <w:rtl/>
                <w:lang w:val="it-IT"/>
              </w:rPr>
              <w:t xml:space="preserve"> </w:t>
            </w:r>
          </w:p>
          <w:p w14:paraId="590F14B3" w14:textId="77777777" w:rsidR="009B7086" w:rsidRPr="009B7086" w:rsidRDefault="009B7086" w:rsidP="009B7086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12473047" w14:textId="77777777" w:rsidR="007735F2" w:rsidRPr="007735F2" w:rsidRDefault="0090643A" w:rsidP="00D738E8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90643A">
              <w:rPr>
                <w:rFonts w:asciiTheme="majorBidi" w:hAnsiTheme="majorBidi" w:cstheme="majorBidi"/>
                <w:b/>
                <w:bCs/>
              </w:rPr>
              <w:t>F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  <w:r w:rsidRPr="0090643A">
              <w:rPr>
                <w:rFonts w:asciiTheme="majorBidi" w:hAnsiTheme="majorBidi" w:cstheme="majorBidi"/>
                <w:b/>
                <w:bCs/>
              </w:rPr>
              <w:t xml:space="preserve"> R. </w:t>
            </w:r>
            <w:proofErr w:type="gramStart"/>
            <w:r w:rsidRPr="0090643A">
              <w:rPr>
                <w:rFonts w:asciiTheme="majorBidi" w:hAnsiTheme="majorBidi" w:cstheme="majorBidi"/>
                <w:b/>
                <w:bCs/>
              </w:rPr>
              <w:t>Zaro ;</w:t>
            </w:r>
            <w:proofErr w:type="gramEnd"/>
            <w:r w:rsidRPr="0090643A">
              <w:rPr>
                <w:rFonts w:asciiTheme="majorBidi" w:hAnsiTheme="majorBidi" w:cstheme="majorBidi"/>
                <w:b/>
                <w:bCs/>
              </w:rPr>
              <w:t> </w:t>
            </w:r>
            <w:r w:rsidRPr="0090643A">
              <w:rPr>
                <w:rFonts w:asciiTheme="majorBidi" w:hAnsiTheme="majorBidi" w:cstheme="majorBidi"/>
              </w:rPr>
              <w:t xml:space="preserve">Mohamed A. </w:t>
            </w:r>
            <w:proofErr w:type="spellStart"/>
            <w:r w:rsidRPr="0090643A">
              <w:rPr>
                <w:rFonts w:asciiTheme="majorBidi" w:hAnsiTheme="majorBidi" w:cstheme="majorBidi"/>
              </w:rPr>
              <w:t>Abido</w:t>
            </w:r>
            <w:proofErr w:type="spellEnd"/>
            <w:r w:rsidRPr="0090643A">
              <w:rPr>
                <w:rFonts w:asciiTheme="majorBidi" w:hAnsiTheme="majorBidi" w:cstheme="majorBidi"/>
              </w:rPr>
              <w:t>,"</w:t>
            </w:r>
            <w:r w:rsidRPr="0090643A">
              <w:rPr>
                <w:rFonts w:ascii="Arial" w:hAnsi="Arial" w:cs="Arial"/>
                <w:color w:val="333333"/>
                <w:kern w:val="36"/>
                <w:sz w:val="38"/>
                <w:szCs w:val="38"/>
              </w:rPr>
              <w:t xml:space="preserve"> </w:t>
            </w:r>
            <w:r w:rsidRPr="0090643A">
              <w:rPr>
                <w:rFonts w:asciiTheme="majorBidi" w:hAnsiTheme="majorBidi" w:cstheme="majorBidi"/>
              </w:rPr>
              <w:t>Real-Time Detection and Classification for Voltage Events Based on Wavelet Transform"</w:t>
            </w:r>
            <w:r w:rsidRPr="0090643A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Pr="0090643A">
              <w:rPr>
                <w:rFonts w:asciiTheme="majorBidi" w:hAnsiTheme="majorBidi" w:cstheme="majorBidi"/>
                <w:i/>
                <w:iCs/>
              </w:rPr>
              <w:t>2019 IEEE Jordan International Joint Conference on Electrical Engineering and Information Technology (JEEIT)</w:t>
            </w:r>
            <w:r w:rsidRPr="0090643A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7A037E">
              <w:rPr>
                <w:rFonts w:asciiTheme="majorBidi" w:hAnsiTheme="majorBidi" w:cstheme="majorBidi"/>
                <w:b/>
                <w:bCs/>
                <w:color w:val="333333"/>
                <w:sz w:val="23"/>
                <w:szCs w:val="23"/>
                <w:shd w:val="clear" w:color="auto" w:fill="FFFFFF"/>
              </w:rPr>
              <w:t>IEEE</w:t>
            </w:r>
            <w:r w:rsidRPr="0090643A">
              <w:rPr>
                <w:rFonts w:asciiTheme="majorBidi" w:hAnsiTheme="majorBidi" w:cstheme="majorBidi"/>
                <w:color w:val="333333"/>
                <w:sz w:val="23"/>
                <w:szCs w:val="23"/>
                <w:shd w:val="clear" w:color="auto" w:fill="FFFFFF"/>
              </w:rPr>
              <w:t>,</w:t>
            </w:r>
            <w:r w:rsidRPr="0090643A">
              <w:rPr>
                <w:rFonts w:asciiTheme="majorBidi" w:hAnsiTheme="majorBidi" w:cstheme="majorBidi"/>
                <w:color w:val="333333"/>
                <w:shd w:val="clear" w:color="auto" w:fill="FFFFFF"/>
              </w:rPr>
              <w:t xml:space="preserve"> </w:t>
            </w:r>
            <w:r w:rsidRPr="007A037E">
              <w:rPr>
                <w:rFonts w:asciiTheme="majorBidi" w:hAnsiTheme="majorBidi" w:cstheme="majorBidi"/>
              </w:rPr>
              <w:t>DOI:</w:t>
            </w:r>
            <w:hyperlink r:id="rId14" w:tgtFrame="_blank" w:history="1">
              <w:r w:rsidRPr="0090643A">
                <w:rPr>
                  <w:rFonts w:asciiTheme="majorBidi" w:hAnsiTheme="majorBidi" w:cstheme="majorBidi"/>
                </w:rPr>
                <w:t>10.1109/JEEIT.2019.8717476</w:t>
              </w:r>
            </w:hyperlink>
            <w:r w:rsidRPr="0090643A"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5013BEE1" w14:textId="77777777" w:rsidR="0090643A" w:rsidRPr="0090643A" w:rsidRDefault="0090643A" w:rsidP="007735F2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90643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208E993A" w14:textId="77777777" w:rsidR="007735F2" w:rsidRPr="007735F2" w:rsidRDefault="0090643A" w:rsidP="00D738E8">
            <w:pPr>
              <w:pStyle w:val="ListParagraph"/>
              <w:numPr>
                <w:ilvl w:val="0"/>
                <w:numId w:val="14"/>
              </w:numPr>
              <w:spacing w:before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90643A">
              <w:rPr>
                <w:rFonts w:asciiTheme="majorBidi" w:hAnsiTheme="majorBidi" w:cstheme="majorBidi"/>
                <w:b/>
                <w:bCs/>
              </w:rPr>
              <w:t xml:space="preserve">F. R. </w:t>
            </w:r>
            <w:proofErr w:type="gramStart"/>
            <w:r w:rsidRPr="0090643A">
              <w:rPr>
                <w:rFonts w:asciiTheme="majorBidi" w:hAnsiTheme="majorBidi" w:cstheme="majorBidi"/>
                <w:b/>
                <w:bCs/>
              </w:rPr>
              <w:t>Zaro</w:t>
            </w:r>
            <w:r w:rsidRPr="0090643A">
              <w:rPr>
                <w:rFonts w:asciiTheme="majorBidi" w:hAnsiTheme="majorBidi" w:cstheme="majorBidi"/>
              </w:rPr>
              <w:t> ;</w:t>
            </w:r>
            <w:proofErr w:type="gramEnd"/>
            <w:r w:rsidRPr="0090643A">
              <w:rPr>
                <w:rFonts w:asciiTheme="majorBidi" w:hAnsiTheme="majorBidi" w:cstheme="majorBidi"/>
              </w:rPr>
              <w:t xml:space="preserve"> Salah J. </w:t>
            </w:r>
            <w:proofErr w:type="spellStart"/>
            <w:r w:rsidRPr="0090643A">
              <w:rPr>
                <w:rFonts w:asciiTheme="majorBidi" w:hAnsiTheme="majorBidi" w:cstheme="majorBidi"/>
              </w:rPr>
              <w:t>Alqam</w:t>
            </w:r>
            <w:proofErr w:type="spellEnd"/>
            <w:r w:rsidRPr="0090643A">
              <w:rPr>
                <w:rFonts w:asciiTheme="majorBidi" w:hAnsiTheme="majorBidi" w:cstheme="majorBidi"/>
                <w:lang w:val="it-IT"/>
              </w:rPr>
              <w:t>,"</w:t>
            </w:r>
            <w:r w:rsidRPr="0090643A">
              <w:rPr>
                <w:rFonts w:asciiTheme="majorBidi" w:hAnsiTheme="majorBidi" w:cstheme="majorBidi"/>
              </w:rPr>
              <w:t>Solving Dynamic Load Economic Dispatch Using GAMS Optimization Algorithm</w:t>
            </w:r>
            <w:r w:rsidRPr="0090643A">
              <w:rPr>
                <w:rFonts w:asciiTheme="majorBidi" w:hAnsiTheme="majorBidi" w:cstheme="majorBidi"/>
                <w:b/>
                <w:bCs/>
              </w:rPr>
              <w:t>"</w:t>
            </w:r>
            <w:r>
              <w:t xml:space="preserve"> </w:t>
            </w:r>
            <w:r w:rsidRPr="0090643A">
              <w:rPr>
                <w:rFonts w:asciiTheme="majorBidi" w:hAnsiTheme="majorBidi" w:cstheme="majorBidi"/>
                <w:i/>
                <w:iCs/>
              </w:rPr>
              <w:t>2019 IEEE Jordan International Joint Conference on Electrical Engineering and Information Technology (JEEIT)</w:t>
            </w:r>
            <w:r w:rsidRPr="0090643A">
              <w:rPr>
                <w:rFonts w:asciiTheme="majorBidi" w:hAnsiTheme="majorBidi" w:cstheme="majorBidi"/>
                <w:b/>
                <w:bCs/>
              </w:rPr>
              <w:t xml:space="preserve">, </w:t>
            </w:r>
            <w:r w:rsidRPr="007A037E">
              <w:rPr>
                <w:rFonts w:asciiTheme="majorBidi" w:hAnsiTheme="majorBidi" w:cstheme="majorBidi"/>
                <w:b/>
                <w:bCs/>
                <w:color w:val="333333"/>
                <w:sz w:val="23"/>
                <w:szCs w:val="23"/>
                <w:shd w:val="clear" w:color="auto" w:fill="FFFFFF"/>
              </w:rPr>
              <w:t>IEEE</w:t>
            </w:r>
            <w:r w:rsidRPr="0090643A">
              <w:rPr>
                <w:rFonts w:asciiTheme="majorBidi" w:hAnsiTheme="majorBidi" w:cstheme="majorBidi"/>
                <w:color w:val="333333"/>
                <w:sz w:val="23"/>
                <w:szCs w:val="23"/>
                <w:shd w:val="clear" w:color="auto" w:fill="FFFFFF"/>
              </w:rPr>
              <w:t>, DOI: 10.1109/JEEIT.2019.8717534</w:t>
            </w:r>
            <w:r w:rsidRPr="0090643A"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.</w:t>
            </w:r>
          </w:p>
          <w:p w14:paraId="19991798" w14:textId="77777777" w:rsidR="0090643A" w:rsidRPr="0090643A" w:rsidRDefault="0090643A" w:rsidP="007735F2">
            <w:pPr>
              <w:pStyle w:val="ListParagraph"/>
              <w:spacing w:before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90643A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212AEDAC" w14:textId="77777777" w:rsidR="0090643A" w:rsidRDefault="0090643A" w:rsidP="0090643A">
            <w:pPr>
              <w:pStyle w:val="ListParagraph"/>
              <w:numPr>
                <w:ilvl w:val="0"/>
                <w:numId w:val="14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90643A">
              <w:rPr>
                <w:rFonts w:asciiTheme="majorBidi" w:hAnsiTheme="majorBidi" w:cstheme="majorBidi"/>
              </w:rPr>
              <w:t xml:space="preserve">Zaher A. </w:t>
            </w:r>
            <w:proofErr w:type="spellStart"/>
            <w:proofErr w:type="gramStart"/>
            <w:r w:rsidRPr="0090643A">
              <w:rPr>
                <w:rFonts w:asciiTheme="majorBidi" w:hAnsiTheme="majorBidi" w:cstheme="majorBidi"/>
              </w:rPr>
              <w:t>Saafin</w:t>
            </w:r>
            <w:proofErr w:type="spellEnd"/>
            <w:r w:rsidRPr="0090643A">
              <w:rPr>
                <w:rFonts w:asciiTheme="majorBidi" w:hAnsiTheme="majorBidi" w:cstheme="majorBidi"/>
              </w:rPr>
              <w:t> ;</w:t>
            </w:r>
            <w:proofErr w:type="gramEnd"/>
            <w:r w:rsidRPr="0090643A">
              <w:rPr>
                <w:rFonts w:asciiTheme="majorBidi" w:hAnsiTheme="majorBidi" w:cstheme="majorBidi"/>
              </w:rPr>
              <w:t> </w:t>
            </w:r>
            <w:r w:rsidRPr="0090643A">
              <w:rPr>
                <w:rFonts w:asciiTheme="majorBidi" w:hAnsiTheme="majorBidi" w:cstheme="majorBidi"/>
                <w:b/>
                <w:bCs/>
              </w:rPr>
              <w:t>F. R. Zaro</w:t>
            </w:r>
            <w:r w:rsidRPr="0090643A">
              <w:rPr>
                <w:rFonts w:asciiTheme="majorBidi" w:hAnsiTheme="majorBidi" w:cstheme="majorBidi"/>
              </w:rPr>
              <w:t> ; </w:t>
            </w:r>
            <w:proofErr w:type="spellStart"/>
            <w:r w:rsidRPr="0090643A">
              <w:rPr>
                <w:rFonts w:asciiTheme="majorBidi" w:hAnsiTheme="majorBidi" w:cstheme="majorBidi"/>
              </w:rPr>
              <w:t>Mutaz</w:t>
            </w:r>
            <w:proofErr w:type="spellEnd"/>
            <w:r w:rsidRPr="0090643A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90643A">
              <w:rPr>
                <w:rFonts w:asciiTheme="majorBidi" w:hAnsiTheme="majorBidi" w:cstheme="majorBidi"/>
              </w:rPr>
              <w:t>Jawadeh</w:t>
            </w:r>
            <w:proofErr w:type="spellEnd"/>
            <w:r w:rsidRPr="0090643A">
              <w:rPr>
                <w:rFonts w:asciiTheme="majorBidi" w:hAnsiTheme="majorBidi" w:cstheme="majorBidi"/>
              </w:rPr>
              <w:t xml:space="preserve">, "Voltage Profile Improvement Using DSTATCOM Based on Artificial Intelligent Techniques" </w:t>
            </w:r>
            <w:r w:rsidRPr="0090643A">
              <w:rPr>
                <w:rFonts w:asciiTheme="majorBidi" w:hAnsiTheme="majorBidi" w:cstheme="majorBidi"/>
                <w:i/>
                <w:iCs/>
              </w:rPr>
              <w:t>2019 IEEE Jordan International Joint Conference on Electrical Engineering and Information Technology (JEEIT),</w:t>
            </w:r>
            <w:r w:rsidRPr="0090643A">
              <w:rPr>
                <w:rFonts w:asciiTheme="majorBidi" w:hAnsiTheme="majorBidi" w:cstheme="majorBidi"/>
              </w:rPr>
              <w:t xml:space="preserve"> </w:t>
            </w:r>
            <w:r w:rsidRPr="007A037E">
              <w:rPr>
                <w:rFonts w:asciiTheme="majorBidi" w:hAnsiTheme="majorBidi" w:cstheme="majorBidi"/>
                <w:b/>
                <w:bCs/>
              </w:rPr>
              <w:t>IEEE</w:t>
            </w:r>
            <w:r w:rsidRPr="0090643A">
              <w:rPr>
                <w:rFonts w:asciiTheme="majorBidi" w:hAnsiTheme="majorBidi" w:cstheme="majorBidi"/>
              </w:rPr>
              <w:t>, DOI: 10.1109/JEEIT.2019.8717452.</w:t>
            </w:r>
          </w:p>
          <w:p w14:paraId="06ECB5F5" w14:textId="77777777" w:rsidR="007735F2" w:rsidRDefault="007735F2" w:rsidP="007735F2">
            <w:pPr>
              <w:pStyle w:val="ListParagraph"/>
              <w:spacing w:before="240" w:after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420D1CA5" w14:textId="72361688" w:rsidR="00D738E8" w:rsidRDefault="00D738E8" w:rsidP="00974802">
            <w:pPr>
              <w:pStyle w:val="ListParagraph"/>
              <w:numPr>
                <w:ilvl w:val="0"/>
                <w:numId w:val="14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6006AD">
              <w:rPr>
                <w:rFonts w:asciiTheme="majorBidi" w:hAnsiTheme="majorBidi" w:cstheme="majorBidi"/>
                <w:b/>
                <w:bCs/>
                <w:lang w:val="it-IT"/>
              </w:rPr>
              <w:t>F.</w:t>
            </w:r>
            <w:r w:rsidR="0042280F">
              <w:rPr>
                <w:rFonts w:asciiTheme="majorBidi" w:hAnsiTheme="majorBidi" w:cstheme="majorBidi"/>
                <w:b/>
                <w:bCs/>
                <w:lang w:val="it-IT"/>
              </w:rPr>
              <w:t xml:space="preserve"> </w:t>
            </w:r>
            <w:r w:rsidRPr="006006AD">
              <w:rPr>
                <w:rFonts w:asciiTheme="majorBidi" w:hAnsiTheme="majorBidi" w:cstheme="majorBidi"/>
                <w:b/>
                <w:bCs/>
                <w:lang w:val="it-IT"/>
              </w:rPr>
              <w:t>R. Zaro</w:t>
            </w:r>
            <w:r w:rsidRPr="007735F2">
              <w:rPr>
                <w:rFonts w:asciiTheme="majorBidi" w:hAnsiTheme="majorBidi" w:cstheme="majorBidi"/>
                <w:lang w:val="it-IT"/>
              </w:rPr>
              <w:t xml:space="preserve">; Hadeel Saraheen; Hammam Hersh," Prptotype Smart Irregation System Based on Solar Cells", 2nd Undergraduate </w:t>
            </w:r>
            <w:r w:rsidR="007735F2" w:rsidRPr="007735F2">
              <w:rPr>
                <w:rFonts w:asciiTheme="majorBidi" w:hAnsiTheme="majorBidi" w:cstheme="majorBidi"/>
              </w:rPr>
              <w:t xml:space="preserve"> Research </w:t>
            </w:r>
            <w:r w:rsidRPr="007735F2">
              <w:rPr>
                <w:rFonts w:asciiTheme="majorBidi" w:hAnsiTheme="majorBidi" w:cstheme="majorBidi"/>
                <w:lang w:val="it-IT"/>
              </w:rPr>
              <w:t>Conference</w:t>
            </w:r>
            <w:r w:rsidR="007735F2" w:rsidRPr="007735F2">
              <w:rPr>
                <w:rFonts w:asciiTheme="majorBidi" w:hAnsiTheme="majorBidi" w:cstheme="majorBidi"/>
                <w:lang w:val="it-IT"/>
              </w:rPr>
              <w:t xml:space="preserve"> in Palestine; Alquds University, Palestine, April, 2019. </w:t>
            </w:r>
            <w:r w:rsidR="007735F2" w:rsidRPr="007735F2">
              <w:rPr>
                <w:rFonts w:asciiTheme="majorBidi" w:hAnsiTheme="majorBidi" w:cstheme="majorBidi"/>
                <w:i/>
                <w:iCs/>
                <w:u w:val="single"/>
                <w:lang w:val="it-IT"/>
              </w:rPr>
              <w:t>Getting award of the best project</w:t>
            </w:r>
            <w:r w:rsidR="007735F2">
              <w:rPr>
                <w:rFonts w:asciiTheme="majorBidi" w:hAnsiTheme="majorBidi" w:cstheme="majorBidi"/>
                <w:i/>
                <w:iCs/>
                <w:u w:val="single"/>
                <w:lang w:val="it-IT"/>
              </w:rPr>
              <w:t xml:space="preserve"> in  Engineering and Science section of </w:t>
            </w:r>
            <w:r w:rsidR="007735F2" w:rsidRPr="007735F2">
              <w:rPr>
                <w:rFonts w:asciiTheme="majorBidi" w:hAnsiTheme="majorBidi" w:cstheme="majorBidi"/>
                <w:i/>
                <w:iCs/>
                <w:u w:val="single"/>
                <w:lang w:val="it-IT"/>
              </w:rPr>
              <w:t xml:space="preserve"> the conference.</w:t>
            </w:r>
          </w:p>
          <w:p w14:paraId="06E8F12C" w14:textId="77777777" w:rsidR="0042280F" w:rsidRPr="0042280F" w:rsidRDefault="0042280F" w:rsidP="0042280F">
            <w:pPr>
              <w:pStyle w:val="ListParagraph"/>
              <w:rPr>
                <w:rFonts w:asciiTheme="majorBidi" w:hAnsiTheme="majorBidi" w:cstheme="majorBidi"/>
                <w:lang w:val="it-IT"/>
              </w:rPr>
            </w:pPr>
          </w:p>
          <w:p w14:paraId="4F017B6D" w14:textId="0CCB66DE" w:rsidR="0042280F" w:rsidRPr="007735F2" w:rsidRDefault="0042280F" w:rsidP="00974802">
            <w:pPr>
              <w:pStyle w:val="ListParagraph"/>
              <w:numPr>
                <w:ilvl w:val="0"/>
                <w:numId w:val="14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42280F">
              <w:rPr>
                <w:rFonts w:asciiTheme="majorBidi" w:hAnsiTheme="majorBidi" w:cstheme="majorBidi"/>
                <w:lang w:val="it-IT"/>
              </w:rPr>
              <w:t xml:space="preserve">Woroud Alnatsha, </w:t>
            </w:r>
            <w:r w:rsidRPr="0042280F">
              <w:rPr>
                <w:rFonts w:asciiTheme="majorBidi" w:hAnsiTheme="majorBidi" w:cstheme="majorBidi"/>
                <w:b/>
                <w:bCs/>
                <w:lang w:val="it-IT"/>
              </w:rPr>
              <w:t>F. R. Zaro</w:t>
            </w:r>
            <w:r w:rsidRPr="0042280F">
              <w:rPr>
                <w:rFonts w:asciiTheme="majorBidi" w:hAnsiTheme="majorBidi" w:cstheme="majorBidi"/>
                <w:lang w:val="it-IT"/>
              </w:rPr>
              <w:t>, Imad A. Khatib, Mutaz I. Jawadeh</w:t>
            </w:r>
            <w:r>
              <w:rPr>
                <w:rFonts w:asciiTheme="majorBidi" w:hAnsiTheme="majorBidi" w:cstheme="majorBidi"/>
                <w:lang w:val="it-IT"/>
              </w:rPr>
              <w:t>, "</w:t>
            </w:r>
            <w:r>
              <w:t xml:space="preserve"> </w:t>
            </w:r>
            <w:r w:rsidRPr="0042280F">
              <w:rPr>
                <w:rFonts w:asciiTheme="majorBidi" w:hAnsiTheme="majorBidi" w:cstheme="majorBidi"/>
                <w:lang w:val="it-IT"/>
              </w:rPr>
              <w:t xml:space="preserve">Techno-Economic Feasibility Analysis of Solar-Wind Energy Conversion System Utilizing Genetic Algorithm </w:t>
            </w:r>
            <w:r>
              <w:rPr>
                <w:rFonts w:asciiTheme="majorBidi" w:hAnsiTheme="majorBidi" w:cstheme="majorBidi"/>
                <w:lang w:val="it-IT"/>
              </w:rPr>
              <w:t xml:space="preserve">", </w:t>
            </w:r>
            <w:r w:rsidRPr="007A037E">
              <w:rPr>
                <w:rFonts w:asciiTheme="majorBidi" w:hAnsiTheme="majorBidi" w:cstheme="majorBidi"/>
                <w:b/>
                <w:bCs/>
                <w:i/>
                <w:iCs/>
                <w:lang w:val="it-IT"/>
              </w:rPr>
              <w:t>IEEE</w:t>
            </w:r>
            <w:r w:rsidRPr="007A037E">
              <w:rPr>
                <w:rFonts w:asciiTheme="majorBidi" w:hAnsiTheme="majorBidi" w:cstheme="majorBidi"/>
                <w:i/>
                <w:iCs/>
                <w:lang w:val="it-IT"/>
              </w:rPr>
              <w:t>, 6th International Conference on Electrical and Electronics Engineering (ICEEE),</w:t>
            </w:r>
            <w:r w:rsidRPr="007A037E">
              <w:rPr>
                <w:i/>
                <w:iCs/>
              </w:rPr>
              <w:t xml:space="preserve"> </w:t>
            </w:r>
            <w:r w:rsidRPr="007A037E">
              <w:rPr>
                <w:rFonts w:asciiTheme="majorBidi" w:hAnsiTheme="majorBidi" w:cstheme="majorBidi"/>
                <w:i/>
                <w:iCs/>
                <w:lang w:val="it-IT"/>
              </w:rPr>
              <w:t>DOI: 10.1109/ICEEE2019.2019.00074, Istanbul, Turkey, 2019.</w:t>
            </w:r>
          </w:p>
          <w:p w14:paraId="0C10B8F7" w14:textId="77777777" w:rsidR="007735F2" w:rsidRPr="0090643A" w:rsidRDefault="007735F2" w:rsidP="007735F2">
            <w:pPr>
              <w:pStyle w:val="ListParagraph"/>
              <w:spacing w:before="240" w:after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78949918" w14:textId="7D8ED2AC" w:rsidR="00443287" w:rsidRPr="00F616D4" w:rsidRDefault="00443287" w:rsidP="00274AC1">
            <w:pPr>
              <w:pStyle w:val="ListParagraph"/>
              <w:numPr>
                <w:ilvl w:val="0"/>
                <w:numId w:val="14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F616D4">
              <w:rPr>
                <w:rFonts w:asciiTheme="majorBidi" w:hAnsiTheme="majorBidi" w:cstheme="majorBidi"/>
                <w:b/>
                <w:bCs/>
                <w:lang w:val="it-IT"/>
              </w:rPr>
              <w:t>F. R. Zaro</w:t>
            </w:r>
            <w:r w:rsidRPr="00F616D4">
              <w:rPr>
                <w:rFonts w:asciiTheme="majorBidi" w:hAnsiTheme="majorBidi" w:cstheme="majorBidi"/>
                <w:lang w:val="it-IT"/>
              </w:rPr>
              <w:t>, O. Ab</w:t>
            </w:r>
            <w:r w:rsidRPr="00F616D4">
              <w:rPr>
                <w:rFonts w:asciiTheme="majorBidi" w:hAnsiTheme="majorBidi" w:cstheme="majorBidi"/>
              </w:rPr>
              <w:t>b</w:t>
            </w:r>
            <w:r w:rsidRPr="00F616D4">
              <w:rPr>
                <w:rFonts w:asciiTheme="majorBidi" w:hAnsiTheme="majorBidi" w:cstheme="majorBidi"/>
                <w:lang w:val="it-IT"/>
              </w:rPr>
              <w:t>adi, A. A Arrah, “</w:t>
            </w:r>
            <w:r w:rsidRPr="00F616D4">
              <w:rPr>
                <w:rFonts w:asciiTheme="majorBidi" w:hAnsiTheme="majorBidi" w:cstheme="majorBidi"/>
              </w:rPr>
              <w:t>Modeling A Grid Connected VSC In EHD</w:t>
            </w:r>
            <w:r w:rsidR="00921DB8" w:rsidRPr="00F616D4">
              <w:rPr>
                <w:rFonts w:asciiTheme="majorBidi" w:hAnsiTheme="majorBidi" w:cstheme="majorBidi"/>
              </w:rPr>
              <w:t xml:space="preserve"> </w:t>
            </w:r>
            <w:r w:rsidRPr="00F616D4">
              <w:rPr>
                <w:rFonts w:asciiTheme="majorBidi" w:hAnsiTheme="majorBidi" w:cstheme="majorBidi"/>
              </w:rPr>
              <w:t>Improving The PQ- Indexes</w:t>
            </w:r>
            <w:r w:rsidRPr="00F616D4">
              <w:rPr>
                <w:rFonts w:asciiTheme="majorBidi" w:hAnsiTheme="majorBidi" w:cstheme="majorBidi"/>
                <w:lang w:val="it-IT"/>
              </w:rPr>
              <w:t>”</w:t>
            </w:r>
            <w:r w:rsidRPr="00F616D4">
              <w:rPr>
                <w:sz w:val="20"/>
                <w:szCs w:val="20"/>
              </w:rPr>
              <w:t xml:space="preserve"> </w:t>
            </w:r>
            <w:r w:rsidRPr="00F616D4">
              <w:rPr>
                <w:rFonts w:asciiTheme="majorBidi" w:hAnsiTheme="majorBidi" w:cstheme="majorBidi"/>
                <w:i/>
                <w:iCs/>
                <w:lang w:val="it-IT"/>
              </w:rPr>
              <w:t>International Conference on Recent Advances in Electrical Systems, Tunisia</w:t>
            </w:r>
            <w:r w:rsidRPr="00F616D4">
              <w:rPr>
                <w:rFonts w:asciiTheme="majorBidi" w:hAnsiTheme="majorBidi" w:cstheme="majorBidi"/>
              </w:rPr>
              <w:t>,</w:t>
            </w:r>
            <w:r w:rsidR="008A7A48" w:rsidRPr="00F616D4">
              <w:rPr>
                <w:rFonts w:asciiTheme="majorBidi" w:hAnsiTheme="majorBidi" w:cstheme="majorBidi"/>
                <w:i/>
                <w:iCs/>
              </w:rPr>
              <w:t>Indexed SCOPUS, JES</w:t>
            </w:r>
            <w:r w:rsidR="008A7A48" w:rsidRPr="00F616D4">
              <w:rPr>
                <w:rFonts w:asciiTheme="majorBidi" w:hAnsiTheme="majorBidi" w:cstheme="majorBidi"/>
              </w:rPr>
              <w:t>,</w:t>
            </w:r>
            <w:r w:rsidRPr="00F616D4">
              <w:rPr>
                <w:rFonts w:asciiTheme="majorBidi" w:hAnsiTheme="majorBidi" w:cstheme="majorBidi"/>
              </w:rPr>
              <w:t xml:space="preserve"> December 23-25, 2018</w:t>
            </w:r>
            <w:r w:rsidR="00F92CCE" w:rsidRPr="00F616D4">
              <w:rPr>
                <w:rFonts w:asciiTheme="majorBidi" w:hAnsiTheme="majorBidi" w:cstheme="majorBidi"/>
              </w:rPr>
              <w:t>.</w:t>
            </w:r>
          </w:p>
          <w:p w14:paraId="77C224DA" w14:textId="77777777" w:rsidR="007735F2" w:rsidRDefault="007735F2" w:rsidP="007735F2">
            <w:pPr>
              <w:pStyle w:val="ListParagraph"/>
              <w:spacing w:before="240" w:after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6E0CB834" w14:textId="77777777" w:rsidR="0090643A" w:rsidRDefault="0090643A" w:rsidP="0090643A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E55E5C">
              <w:rPr>
                <w:rFonts w:asciiTheme="majorBidi" w:hAnsiTheme="majorBidi" w:cstheme="majorBidi"/>
                <w:b/>
                <w:bCs/>
                <w:lang w:val="it-IT"/>
              </w:rPr>
              <w:t>F. R. Zaro</w:t>
            </w:r>
            <w:r>
              <w:rPr>
                <w:rFonts w:asciiTheme="majorBidi" w:hAnsiTheme="majorBidi" w:cstheme="majorBidi"/>
                <w:lang w:val="it-IT"/>
              </w:rPr>
              <w:t>, Asia Rawashdeh, Sahar Al-Adam, “ Smart Grid Design”, 7</w:t>
            </w:r>
            <w:r w:rsidRPr="00B70DB0">
              <w:rPr>
                <w:rFonts w:asciiTheme="majorBidi" w:hAnsiTheme="majorBidi" w:cstheme="majorBidi"/>
                <w:vertAlign w:val="superscript"/>
                <w:lang w:val="it-IT"/>
              </w:rPr>
              <w:t>th</w:t>
            </w:r>
            <w:r>
              <w:rPr>
                <w:rFonts w:asciiTheme="majorBidi" w:hAnsiTheme="majorBidi" w:cstheme="majorBidi"/>
                <w:lang w:val="it-IT"/>
              </w:rPr>
              <w:t xml:space="preserve"> Students Innovation Conference, Hebron, Palestine, May 9</w:t>
            </w:r>
            <w:r w:rsidRPr="00B70DB0">
              <w:rPr>
                <w:rFonts w:asciiTheme="majorBidi" w:hAnsiTheme="majorBidi" w:cstheme="majorBidi"/>
                <w:vertAlign w:val="superscript"/>
                <w:lang w:val="it-IT"/>
              </w:rPr>
              <w:t>th</w:t>
            </w:r>
            <w:r>
              <w:rPr>
                <w:rFonts w:asciiTheme="majorBidi" w:hAnsiTheme="majorBidi" w:cstheme="majorBidi"/>
                <w:lang w:val="it-IT"/>
              </w:rPr>
              <w:t xml:space="preserve"> 2018. </w:t>
            </w:r>
            <w:r w:rsidRPr="00B70DB0">
              <w:rPr>
                <w:rFonts w:asciiTheme="majorBidi" w:hAnsiTheme="majorBidi" w:cstheme="majorBidi"/>
                <w:i/>
                <w:iCs/>
                <w:u w:val="single"/>
                <w:lang w:val="it-IT"/>
              </w:rPr>
              <w:t>Getting award of the best project in the conference</w:t>
            </w:r>
            <w:r>
              <w:rPr>
                <w:rFonts w:asciiTheme="majorBidi" w:hAnsiTheme="majorBidi" w:cstheme="majorBidi"/>
                <w:i/>
                <w:iCs/>
                <w:u w:val="single"/>
                <w:lang w:val="it-IT"/>
              </w:rPr>
              <w:t>.</w:t>
            </w:r>
          </w:p>
          <w:p w14:paraId="79038A37" w14:textId="77777777" w:rsidR="006326F6" w:rsidRDefault="006326F6" w:rsidP="0090643A">
            <w:pPr>
              <w:pStyle w:val="ListParagraph"/>
              <w:numPr>
                <w:ilvl w:val="0"/>
                <w:numId w:val="14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90643A">
              <w:rPr>
                <w:rFonts w:asciiTheme="majorBidi" w:hAnsiTheme="majorBidi" w:cstheme="majorBidi"/>
                <w:b/>
                <w:bCs/>
                <w:lang w:val="it-IT"/>
              </w:rPr>
              <w:t>F. R. Zaro</w:t>
            </w:r>
            <w:r w:rsidRPr="0090643A">
              <w:rPr>
                <w:rFonts w:asciiTheme="majorBidi" w:hAnsiTheme="majorBidi" w:cstheme="majorBidi"/>
                <w:lang w:val="it-IT"/>
              </w:rPr>
              <w:t xml:space="preserve"> and M. A. Abido , “Real Time Detection and Classification Wavelet Transform-Based for Voltage Events,”  </w:t>
            </w:r>
            <w:r w:rsidR="00D77BBA" w:rsidRPr="0090643A">
              <w:rPr>
                <w:rFonts w:asciiTheme="majorBidi" w:hAnsiTheme="majorBidi" w:cstheme="majorBidi"/>
                <w:lang w:val="it-IT"/>
              </w:rPr>
              <w:t>Towards carbon free society through smarter grids, Grenoble France, 16-20 June 2013</w:t>
            </w:r>
            <w:r w:rsidRPr="0090643A">
              <w:rPr>
                <w:rFonts w:asciiTheme="majorBidi" w:hAnsiTheme="majorBidi" w:cstheme="majorBidi"/>
                <w:lang w:val="it-IT"/>
              </w:rPr>
              <w:t>.</w:t>
            </w:r>
          </w:p>
          <w:p w14:paraId="17DA4C68" w14:textId="77777777" w:rsidR="007735F2" w:rsidRPr="0090643A" w:rsidRDefault="007735F2" w:rsidP="007735F2">
            <w:pPr>
              <w:pStyle w:val="ListParagraph"/>
              <w:spacing w:before="240" w:after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2CB1DEF7" w14:textId="77777777" w:rsidR="00D77BBA" w:rsidRPr="006326F6" w:rsidRDefault="00D77BBA" w:rsidP="0090643A">
            <w:pPr>
              <w:pStyle w:val="ListParagraph"/>
              <w:numPr>
                <w:ilvl w:val="0"/>
                <w:numId w:val="14"/>
              </w:numPr>
              <w:spacing w:before="240" w:after="240"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6326F6">
              <w:rPr>
                <w:rFonts w:asciiTheme="majorBidi" w:hAnsiTheme="majorBidi" w:cstheme="majorBidi"/>
                <w:lang w:val="it-IT"/>
              </w:rPr>
              <w:t xml:space="preserve">S. Ameenuddin, </w:t>
            </w:r>
            <w:r w:rsidRPr="006326F6">
              <w:rPr>
                <w:rFonts w:asciiTheme="majorBidi" w:hAnsiTheme="majorBidi" w:cstheme="majorBidi"/>
                <w:b/>
                <w:bCs/>
                <w:lang w:val="it-IT"/>
              </w:rPr>
              <w:t>F. R. Zaro</w:t>
            </w:r>
            <w:r w:rsidRPr="006326F6">
              <w:rPr>
                <w:rFonts w:asciiTheme="majorBidi" w:hAnsiTheme="majorBidi" w:cstheme="majorBidi"/>
                <w:lang w:val="it-IT"/>
              </w:rPr>
              <w:t xml:space="preserve"> and M. A. Abido, “Implementation of quadrature based RMS calculation on real-time systems,” </w:t>
            </w:r>
            <w:r w:rsidR="00192DF2" w:rsidRPr="00192DF2">
              <w:rPr>
                <w:rFonts w:asciiTheme="majorBidi" w:hAnsiTheme="majorBidi" w:cstheme="majorBidi"/>
                <w:i/>
                <w:iCs/>
                <w:lang w:val="it-IT"/>
              </w:rPr>
              <w:t xml:space="preserve">International </w:t>
            </w:r>
            <w:r w:rsidR="00192DF2" w:rsidRPr="007A037E">
              <w:rPr>
                <w:rFonts w:asciiTheme="majorBidi" w:hAnsiTheme="majorBidi" w:cstheme="majorBidi"/>
                <w:b/>
                <w:bCs/>
                <w:i/>
                <w:iCs/>
                <w:lang w:val="it-IT"/>
              </w:rPr>
              <w:t>IEEE</w:t>
            </w:r>
            <w:r w:rsidR="00192DF2" w:rsidRPr="00192DF2">
              <w:rPr>
                <w:rFonts w:asciiTheme="majorBidi" w:hAnsiTheme="majorBidi" w:cstheme="majorBidi"/>
                <w:i/>
                <w:iCs/>
                <w:lang w:val="it-IT"/>
              </w:rPr>
              <w:t xml:space="preserve"> Conf</w:t>
            </w:r>
            <w:r w:rsidR="00192DF2">
              <w:rPr>
                <w:rFonts w:asciiTheme="majorBidi" w:hAnsiTheme="majorBidi" w:cstheme="majorBidi"/>
                <w:i/>
                <w:iCs/>
                <w:lang w:val="it-IT"/>
              </w:rPr>
              <w:t xml:space="preserve"> </w:t>
            </w:r>
            <w:r w:rsidRPr="00192DF2">
              <w:rPr>
                <w:rFonts w:asciiTheme="majorBidi" w:hAnsiTheme="majorBidi" w:cstheme="majorBidi"/>
                <w:i/>
                <w:iCs/>
                <w:lang w:val="it-IT"/>
              </w:rPr>
              <w:t>Power and Energy Conference at Illinois</w:t>
            </w:r>
            <w:r w:rsidRPr="006326F6">
              <w:rPr>
                <w:rFonts w:asciiTheme="majorBidi" w:hAnsiTheme="majorBidi" w:cstheme="majorBidi"/>
                <w:lang w:val="it-IT"/>
              </w:rPr>
              <w:t xml:space="preserve">, February 22-23, 2013, USA. </w:t>
            </w:r>
          </w:p>
          <w:p w14:paraId="3EC37183" w14:textId="77777777" w:rsidR="00D77BBA" w:rsidRPr="00D77BBA" w:rsidRDefault="00D77BBA" w:rsidP="006326F6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6AE688E0" w14:textId="77777777" w:rsidR="00D77BBA" w:rsidRPr="006326F6" w:rsidRDefault="00D77BBA" w:rsidP="0090643A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6326F6">
              <w:rPr>
                <w:rFonts w:asciiTheme="majorBidi" w:hAnsiTheme="majorBidi" w:cstheme="majorBidi"/>
                <w:b/>
                <w:bCs/>
                <w:lang w:val="it-IT"/>
              </w:rPr>
              <w:t>F. R. Zaro</w:t>
            </w:r>
            <w:r w:rsidRPr="006326F6">
              <w:rPr>
                <w:rFonts w:asciiTheme="majorBidi" w:hAnsiTheme="majorBidi" w:cstheme="majorBidi"/>
                <w:lang w:val="it-IT"/>
              </w:rPr>
              <w:t xml:space="preserve">, S. Elferik and M. A. Abido, “Optimal Estimation of Harmonics in Power System Using Intelligent Techniques,” </w:t>
            </w:r>
            <w:r w:rsidRPr="00192DF2">
              <w:rPr>
                <w:rFonts w:asciiTheme="majorBidi" w:hAnsiTheme="majorBidi" w:cstheme="majorBidi"/>
                <w:i/>
                <w:iCs/>
                <w:lang w:val="it-IT"/>
              </w:rPr>
              <w:t>The 32</w:t>
            </w:r>
            <w:r w:rsidRPr="00192DF2">
              <w:rPr>
                <w:rFonts w:asciiTheme="majorBidi" w:hAnsiTheme="majorBidi" w:cstheme="majorBidi"/>
                <w:i/>
                <w:iCs/>
                <w:vertAlign w:val="superscript"/>
                <w:lang w:val="it-IT"/>
              </w:rPr>
              <w:t>nd</w:t>
            </w:r>
            <w:r w:rsidRPr="00192DF2">
              <w:rPr>
                <w:rFonts w:asciiTheme="majorBidi" w:hAnsiTheme="majorBidi" w:cstheme="majorBidi"/>
                <w:i/>
                <w:iCs/>
                <w:lang w:val="it-IT"/>
              </w:rPr>
              <w:t xml:space="preserve"> IASTED International Conference on Modelling, Identification and Control ~MIC 2013~</w:t>
            </w:r>
            <w:r w:rsidRPr="006326F6">
              <w:rPr>
                <w:rFonts w:asciiTheme="majorBidi" w:hAnsiTheme="majorBidi" w:cstheme="majorBidi"/>
                <w:lang w:val="it-IT"/>
              </w:rPr>
              <w:t>February 11 – 13, 2013,Innsbruck, Austria.</w:t>
            </w:r>
          </w:p>
          <w:p w14:paraId="291DF4DC" w14:textId="77777777" w:rsidR="00D77BBA" w:rsidRPr="00D77BBA" w:rsidRDefault="00D77BBA" w:rsidP="006326F6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7D475C95" w14:textId="77777777" w:rsidR="00DF402E" w:rsidRPr="006326F6" w:rsidRDefault="00DF402E" w:rsidP="0090643A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6326F6">
              <w:rPr>
                <w:rFonts w:asciiTheme="majorBidi" w:hAnsiTheme="majorBidi" w:cstheme="majorBidi"/>
                <w:b/>
                <w:bCs/>
                <w:lang w:val="it-IT"/>
              </w:rPr>
              <w:t>F. R. Zaro</w:t>
            </w:r>
            <w:r w:rsidRPr="006326F6">
              <w:rPr>
                <w:rFonts w:asciiTheme="majorBidi" w:hAnsiTheme="majorBidi" w:cstheme="majorBidi"/>
                <w:lang w:val="it-IT"/>
              </w:rPr>
              <w:t>, M. A. Abido,</w:t>
            </w:r>
            <w:r w:rsidR="000F7957" w:rsidRPr="006326F6">
              <w:rPr>
                <w:rFonts w:asciiTheme="majorBidi" w:hAnsiTheme="majorBidi" w:cstheme="majorBidi"/>
                <w:lang w:val="it-IT"/>
              </w:rPr>
              <w:t xml:space="preserve"> S. Ameenuddin and</w:t>
            </w:r>
            <w:r w:rsidRPr="006326F6">
              <w:rPr>
                <w:rFonts w:asciiTheme="majorBidi" w:hAnsiTheme="majorBidi" w:cstheme="majorBidi"/>
                <w:lang w:val="it-IT"/>
              </w:rPr>
              <w:t xml:space="preserve"> I. M. El-Amin, “ Characterization of Short-duration Voltage Events,” </w:t>
            </w:r>
            <w:r w:rsidR="008012A4" w:rsidRPr="007A037E">
              <w:rPr>
                <w:rFonts w:asciiTheme="majorBidi" w:hAnsiTheme="majorBidi" w:cstheme="majorBidi"/>
                <w:b/>
                <w:bCs/>
                <w:i/>
                <w:iCs/>
                <w:lang w:val="it-IT"/>
              </w:rPr>
              <w:t>IEEE</w:t>
            </w:r>
            <w:r w:rsidR="008012A4" w:rsidRPr="00192DF2">
              <w:rPr>
                <w:rFonts w:asciiTheme="majorBidi" w:hAnsiTheme="majorBidi" w:cstheme="majorBidi"/>
                <w:i/>
                <w:iCs/>
                <w:lang w:val="it-IT"/>
              </w:rPr>
              <w:t xml:space="preserve"> Inter</w:t>
            </w:r>
            <w:r w:rsidR="006027CD" w:rsidRPr="00192DF2">
              <w:rPr>
                <w:rFonts w:asciiTheme="majorBidi" w:hAnsiTheme="majorBidi" w:cstheme="majorBidi"/>
                <w:i/>
                <w:iCs/>
                <w:lang w:val="it-IT"/>
              </w:rPr>
              <w:t>national</w:t>
            </w:r>
            <w:r w:rsidR="008012A4" w:rsidRPr="00192DF2">
              <w:rPr>
                <w:rFonts w:asciiTheme="majorBidi" w:hAnsiTheme="majorBidi" w:cstheme="majorBidi"/>
                <w:i/>
                <w:iCs/>
                <w:lang w:val="it-IT"/>
              </w:rPr>
              <w:t xml:space="preserve"> Conf</w:t>
            </w:r>
            <w:r w:rsidR="008012A4" w:rsidRPr="00192DF2">
              <w:rPr>
                <w:rFonts w:asciiTheme="majorBidi" w:hAnsiTheme="majorBidi" w:cstheme="majorBidi"/>
                <w:b/>
                <w:bCs/>
                <w:i/>
                <w:iCs/>
                <w:lang w:val="it-IT"/>
              </w:rPr>
              <w:t>.</w:t>
            </w:r>
            <w:r w:rsidR="008012A4" w:rsidRPr="00192DF2">
              <w:rPr>
                <w:rFonts w:asciiTheme="majorBidi" w:hAnsiTheme="majorBidi" w:cstheme="majorBidi"/>
                <w:i/>
                <w:iCs/>
                <w:lang w:val="it-IT"/>
              </w:rPr>
              <w:t xml:space="preserve"> on Power and Energy (PECon),</w:t>
            </w:r>
            <w:r w:rsidR="008012A4" w:rsidRPr="006326F6">
              <w:rPr>
                <w:rFonts w:asciiTheme="majorBidi" w:hAnsiTheme="majorBidi" w:cstheme="majorBidi"/>
                <w:lang w:val="it-IT"/>
              </w:rPr>
              <w:t xml:space="preserve"> 2-5 December 2012, Kota Kinabalu Sabah, Malaysia, pp.6</w:t>
            </w:r>
            <w:r w:rsidR="00192DF2">
              <w:rPr>
                <w:rFonts w:asciiTheme="majorBidi" w:hAnsiTheme="majorBidi" w:cstheme="majorBidi"/>
                <w:lang w:val="it-IT"/>
              </w:rPr>
              <w:t>50</w:t>
            </w:r>
            <w:r w:rsidR="008012A4" w:rsidRPr="006326F6">
              <w:rPr>
                <w:rFonts w:asciiTheme="majorBidi" w:hAnsiTheme="majorBidi" w:cstheme="majorBidi"/>
                <w:lang w:val="it-IT"/>
              </w:rPr>
              <w:t>-6</w:t>
            </w:r>
            <w:r w:rsidR="00192DF2">
              <w:rPr>
                <w:rFonts w:asciiTheme="majorBidi" w:hAnsiTheme="majorBidi" w:cstheme="majorBidi"/>
                <w:lang w:val="it-IT"/>
              </w:rPr>
              <w:t>54</w:t>
            </w:r>
            <w:r w:rsidR="008012A4" w:rsidRPr="006326F6">
              <w:rPr>
                <w:rFonts w:asciiTheme="majorBidi" w:hAnsiTheme="majorBidi" w:cstheme="majorBidi"/>
                <w:lang w:val="it-IT"/>
              </w:rPr>
              <w:t>.</w:t>
            </w:r>
          </w:p>
          <w:p w14:paraId="35B7B6F7" w14:textId="77777777" w:rsidR="00337CB0" w:rsidRPr="008012A4" w:rsidRDefault="00337CB0" w:rsidP="006326F6">
            <w:pPr>
              <w:spacing w:line="276" w:lineRule="auto"/>
              <w:contextualSpacing/>
              <w:jc w:val="lowKashida"/>
              <w:rPr>
                <w:rFonts w:asciiTheme="majorBidi" w:hAnsiTheme="majorBidi" w:cstheme="majorBidi"/>
                <w:lang w:val="it-IT"/>
              </w:rPr>
            </w:pPr>
          </w:p>
          <w:p w14:paraId="63F2FEDD" w14:textId="77777777" w:rsidR="00DF402E" w:rsidRPr="006326F6" w:rsidRDefault="00DF402E" w:rsidP="0090643A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6326F6">
              <w:rPr>
                <w:rFonts w:asciiTheme="majorBidi" w:hAnsiTheme="majorBidi" w:cstheme="majorBidi"/>
                <w:b/>
                <w:bCs/>
                <w:lang w:val="it-IT"/>
              </w:rPr>
              <w:t>F. R. Zaro</w:t>
            </w:r>
            <w:r w:rsidRPr="006326F6">
              <w:rPr>
                <w:rFonts w:asciiTheme="majorBidi" w:hAnsiTheme="majorBidi" w:cstheme="majorBidi"/>
                <w:lang w:val="it-IT"/>
              </w:rPr>
              <w:t xml:space="preserve">, M. A. Abido, “Multi-objective optimal power flow using Particle swarm optimization in deregulated environment,” </w:t>
            </w:r>
            <w:r w:rsidRPr="007A037E">
              <w:rPr>
                <w:rFonts w:asciiTheme="majorBidi" w:hAnsiTheme="majorBidi" w:cstheme="majorBidi"/>
                <w:b/>
                <w:bCs/>
                <w:i/>
                <w:iCs/>
                <w:lang w:val="it-IT"/>
              </w:rPr>
              <w:t>IEEE</w:t>
            </w:r>
            <w:r w:rsidRPr="00192DF2">
              <w:rPr>
                <w:rFonts w:asciiTheme="majorBidi" w:hAnsiTheme="majorBidi" w:cstheme="majorBidi"/>
                <w:i/>
                <w:iCs/>
                <w:lang w:val="it-IT"/>
              </w:rPr>
              <w:t xml:space="preserve"> </w:t>
            </w:r>
            <w:r w:rsidR="006027CD" w:rsidRPr="00192DF2">
              <w:rPr>
                <w:rFonts w:asciiTheme="majorBidi" w:hAnsiTheme="majorBidi" w:cstheme="majorBidi"/>
                <w:i/>
                <w:iCs/>
                <w:lang w:val="it-IT"/>
              </w:rPr>
              <w:t>International</w:t>
            </w:r>
            <w:r w:rsidR="008012A4" w:rsidRPr="00192DF2">
              <w:rPr>
                <w:rFonts w:asciiTheme="majorBidi" w:hAnsiTheme="majorBidi" w:cstheme="majorBidi"/>
                <w:i/>
                <w:iCs/>
                <w:lang w:val="it-IT"/>
              </w:rPr>
              <w:t xml:space="preserve"> </w:t>
            </w:r>
            <w:r w:rsidRPr="00192DF2">
              <w:rPr>
                <w:rFonts w:asciiTheme="majorBidi" w:hAnsiTheme="majorBidi" w:cstheme="majorBidi"/>
                <w:i/>
                <w:iCs/>
                <w:lang w:val="it-IT"/>
              </w:rPr>
              <w:t>Conf</w:t>
            </w:r>
            <w:r w:rsidRPr="00192DF2">
              <w:rPr>
                <w:rFonts w:asciiTheme="majorBidi" w:hAnsiTheme="majorBidi" w:cstheme="majorBidi"/>
                <w:b/>
                <w:bCs/>
                <w:i/>
                <w:iCs/>
                <w:lang w:val="it-IT"/>
              </w:rPr>
              <w:t>.</w:t>
            </w:r>
            <w:r w:rsidRPr="00192DF2">
              <w:rPr>
                <w:rFonts w:asciiTheme="majorBidi" w:hAnsiTheme="majorBidi" w:cstheme="majorBidi"/>
                <w:i/>
                <w:iCs/>
                <w:lang w:val="it-IT"/>
              </w:rPr>
              <w:t>, 11</w:t>
            </w:r>
            <w:r w:rsidRPr="00192DF2">
              <w:rPr>
                <w:rFonts w:asciiTheme="majorBidi" w:hAnsiTheme="majorBidi" w:cstheme="majorBidi"/>
                <w:i/>
                <w:iCs/>
                <w:vertAlign w:val="superscript"/>
                <w:lang w:val="it-IT"/>
              </w:rPr>
              <w:t>th</w:t>
            </w:r>
            <w:r w:rsidRPr="00192DF2">
              <w:rPr>
                <w:rFonts w:asciiTheme="majorBidi" w:hAnsiTheme="majorBidi" w:cstheme="majorBidi"/>
                <w:i/>
                <w:iCs/>
                <w:lang w:val="it-IT"/>
              </w:rPr>
              <w:t xml:space="preserve"> intelligent system design and application, 11</w:t>
            </w:r>
            <w:r w:rsidRPr="00192DF2">
              <w:rPr>
                <w:rFonts w:asciiTheme="majorBidi" w:hAnsiTheme="majorBidi" w:cstheme="majorBidi"/>
                <w:i/>
                <w:iCs/>
                <w:vertAlign w:val="superscript"/>
                <w:lang w:val="it-IT"/>
              </w:rPr>
              <w:t>th</w:t>
            </w:r>
            <w:r w:rsidRPr="00192DF2">
              <w:rPr>
                <w:rFonts w:asciiTheme="majorBidi" w:hAnsiTheme="majorBidi" w:cstheme="majorBidi"/>
                <w:i/>
                <w:iCs/>
                <w:lang w:val="it-IT"/>
              </w:rPr>
              <w:t xml:space="preserve"> ISDA,</w:t>
            </w:r>
            <w:r w:rsidRPr="006326F6">
              <w:rPr>
                <w:rFonts w:asciiTheme="majorBidi" w:hAnsiTheme="majorBidi" w:cstheme="majorBidi"/>
                <w:lang w:val="it-IT"/>
              </w:rPr>
              <w:t xml:space="preserve"> Cordoba, Spain, Dec.2011. pp. 1122-1127.</w:t>
            </w:r>
          </w:p>
          <w:p w14:paraId="7C285C04" w14:textId="77777777" w:rsidR="00337CB0" w:rsidRPr="006974F2" w:rsidRDefault="00337CB0" w:rsidP="006326F6">
            <w:pPr>
              <w:spacing w:line="276" w:lineRule="auto"/>
              <w:contextualSpacing/>
              <w:jc w:val="both"/>
              <w:rPr>
                <w:rFonts w:asciiTheme="majorBidi" w:hAnsiTheme="majorBidi" w:cstheme="majorBidi"/>
                <w:lang w:val="it-IT"/>
              </w:rPr>
            </w:pPr>
          </w:p>
          <w:p w14:paraId="335F0FB2" w14:textId="77777777" w:rsidR="008A1F83" w:rsidRDefault="00DF402E" w:rsidP="0090643A">
            <w:pPr>
              <w:pStyle w:val="ListParagraph"/>
              <w:numPr>
                <w:ilvl w:val="0"/>
                <w:numId w:val="14"/>
              </w:numPr>
              <w:spacing w:line="276" w:lineRule="auto"/>
              <w:jc w:val="both"/>
              <w:rPr>
                <w:rFonts w:asciiTheme="majorBidi" w:hAnsiTheme="majorBidi" w:cstheme="majorBidi"/>
                <w:lang w:val="it-IT"/>
              </w:rPr>
            </w:pPr>
            <w:r w:rsidRPr="00192DF2">
              <w:rPr>
                <w:rFonts w:asciiTheme="majorBidi" w:hAnsiTheme="majorBidi" w:cstheme="majorBidi"/>
                <w:b/>
                <w:bCs/>
                <w:lang w:val="it-IT"/>
              </w:rPr>
              <w:t>F. R. Zaro</w:t>
            </w:r>
            <w:r w:rsidRPr="00192DF2">
              <w:rPr>
                <w:rFonts w:asciiTheme="majorBidi" w:hAnsiTheme="majorBidi" w:cstheme="majorBidi"/>
                <w:lang w:val="it-IT"/>
              </w:rPr>
              <w:t>, I. M. Elamin, “Power Transfer Capability of Long Transmission Lines with Midpoint Sited FACTS Devices,” the 1</w:t>
            </w:r>
            <w:r w:rsidRPr="00192DF2">
              <w:rPr>
                <w:rFonts w:asciiTheme="majorBidi" w:hAnsiTheme="majorBidi" w:cstheme="majorBidi"/>
                <w:vertAlign w:val="superscript"/>
                <w:lang w:val="it-IT"/>
              </w:rPr>
              <w:t xml:space="preserve">st </w:t>
            </w:r>
            <w:r w:rsidRPr="00192DF2">
              <w:rPr>
                <w:rFonts w:asciiTheme="majorBidi" w:hAnsiTheme="majorBidi" w:cstheme="majorBidi"/>
                <w:lang w:val="it-IT"/>
              </w:rPr>
              <w:t>Saudi Scientific Conference, Riyadh. Saudi Arabia, Mar. 2010.</w:t>
            </w:r>
          </w:p>
          <w:p w14:paraId="60E9FE72" w14:textId="77777777" w:rsidR="00E55E5C" w:rsidRPr="00E55E5C" w:rsidRDefault="00E55E5C" w:rsidP="00E55E5C">
            <w:pPr>
              <w:pStyle w:val="ListParagraph"/>
              <w:rPr>
                <w:rFonts w:asciiTheme="majorBidi" w:hAnsiTheme="majorBidi" w:cstheme="majorBidi"/>
                <w:lang w:val="it-IT"/>
              </w:rPr>
            </w:pPr>
          </w:p>
          <w:p w14:paraId="21D250E4" w14:textId="77777777" w:rsidR="00D65F95" w:rsidRDefault="00D65F95" w:rsidP="00773FC9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  <w:lang w:val="it-IT"/>
              </w:rPr>
            </w:pPr>
          </w:p>
          <w:p w14:paraId="753DE13E" w14:textId="4BE1A60C" w:rsidR="00D65F95" w:rsidRDefault="00531BA2" w:rsidP="00773FC9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  <w:lang w:val="it-IT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</w:rPr>
              <w:t xml:space="preserve">Supervision of </w:t>
            </w:r>
            <w:r w:rsidR="00D65F95"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  <w:lang w:val="it-IT"/>
              </w:rPr>
              <w:t xml:space="preserve">Master Theses </w:t>
            </w:r>
          </w:p>
          <w:p w14:paraId="602CDE9F" w14:textId="0D574815" w:rsidR="00D65F95" w:rsidRDefault="00D65F95" w:rsidP="00773FC9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  <w:lang w:val="it-IT"/>
              </w:rPr>
            </w:pPr>
          </w:p>
          <w:p w14:paraId="6874FC28" w14:textId="1F8ABCF8" w:rsidR="0042350E" w:rsidRDefault="0042350E" w:rsidP="00484447">
            <w:pPr>
              <w:pStyle w:val="ListParagraph"/>
              <w:numPr>
                <w:ilvl w:val="0"/>
                <w:numId w:val="24"/>
              </w:numPr>
              <w:autoSpaceDE w:val="0"/>
              <w:autoSpaceDN w:val="0"/>
              <w:adjustRightInd w:val="0"/>
              <w:spacing w:line="360" w:lineRule="auto"/>
              <w:jc w:val="lowKashida"/>
              <w:rPr>
                <w:rFonts w:asciiTheme="majorBidi" w:hAnsiTheme="majorBidi" w:cstheme="majorBidi"/>
                <w:lang w:val="it-IT"/>
              </w:rPr>
            </w:pPr>
            <w:r w:rsidRPr="00484447">
              <w:rPr>
                <w:rFonts w:asciiTheme="majorBidi" w:hAnsiTheme="majorBidi" w:cstheme="majorBidi"/>
                <w:lang w:val="it-IT"/>
              </w:rPr>
              <w:t>Zaher Abdullah Saa</w:t>
            </w:r>
            <w:r w:rsidRPr="00484447">
              <w:rPr>
                <w:rFonts w:asciiTheme="majorBidi" w:hAnsiTheme="majorBidi" w:cstheme="majorBidi"/>
                <w:lang w:val="it-IT"/>
              </w:rPr>
              <w:br w:type="page"/>
              <w:t>n</w:t>
            </w:r>
            <w:r w:rsidR="00531BA2" w:rsidRPr="00484447">
              <w:rPr>
                <w:rFonts w:asciiTheme="majorBidi" w:hAnsiTheme="majorBidi" w:cstheme="majorBidi"/>
                <w:lang w:val="it-IT"/>
              </w:rPr>
              <w:t>fin</w:t>
            </w:r>
            <w:r w:rsidRPr="00484447">
              <w:rPr>
                <w:rFonts w:asciiTheme="majorBidi" w:hAnsiTheme="majorBidi" w:cstheme="majorBidi"/>
                <w:lang w:val="it-IT"/>
              </w:rPr>
              <w:t xml:space="preserve">, " Voltage Profile Improvement Using DSTATCOM Based on Artificial Intelligent Techniques ", </w:t>
            </w:r>
            <w:r w:rsidR="00484447">
              <w:rPr>
                <w:rFonts w:asciiTheme="majorBidi" w:hAnsiTheme="majorBidi" w:cstheme="majorBidi"/>
                <w:lang w:val="it-IT"/>
              </w:rPr>
              <w:t xml:space="preserve">Master of Electrical Engineering (JMEE), </w:t>
            </w:r>
            <w:r w:rsidRPr="00484447">
              <w:rPr>
                <w:rFonts w:asciiTheme="majorBidi" w:hAnsiTheme="majorBidi" w:cstheme="majorBidi"/>
                <w:lang w:val="it-IT"/>
              </w:rPr>
              <w:t>PPU, Jan. 2019.</w:t>
            </w:r>
          </w:p>
          <w:p w14:paraId="5AF7F2FB" w14:textId="0202B6DB" w:rsidR="00484447" w:rsidRPr="00484447" w:rsidRDefault="00484447" w:rsidP="00484447">
            <w:pPr>
              <w:pStyle w:val="ListParagraph"/>
              <w:numPr>
                <w:ilvl w:val="0"/>
                <w:numId w:val="24"/>
              </w:numPr>
              <w:spacing w:line="360" w:lineRule="auto"/>
              <w:jc w:val="lowKashida"/>
              <w:rPr>
                <w:rFonts w:asciiTheme="majorBidi" w:hAnsiTheme="majorBidi" w:cstheme="majorBidi"/>
              </w:rPr>
            </w:pPr>
            <w:r w:rsidRPr="00484447">
              <w:rPr>
                <w:rFonts w:asciiTheme="majorBidi" w:hAnsiTheme="majorBidi" w:cstheme="majorBidi"/>
                <w:lang w:val="it-IT"/>
              </w:rPr>
              <w:t>Woroud Alnatsha, "</w:t>
            </w:r>
            <w:r>
              <w:t xml:space="preserve"> </w:t>
            </w:r>
            <w:r w:rsidRPr="00484447">
              <w:rPr>
                <w:rFonts w:asciiTheme="majorBidi" w:hAnsiTheme="majorBidi" w:cstheme="majorBidi"/>
              </w:rPr>
              <w:t xml:space="preserve">Techno-Economic Feasibility Analysis of Solar-Wind Energy Conversion System Utilizing Genetic Algorithm", </w:t>
            </w:r>
            <w:r>
              <w:rPr>
                <w:rFonts w:asciiTheme="majorBidi" w:hAnsiTheme="majorBidi" w:cstheme="majorBidi"/>
              </w:rPr>
              <w:t xml:space="preserve">Master of </w:t>
            </w:r>
            <w:r w:rsidR="00EE7A39">
              <w:rPr>
                <w:rFonts w:asciiTheme="majorBidi" w:hAnsiTheme="majorBidi" w:cstheme="majorBidi"/>
              </w:rPr>
              <w:t>R</w:t>
            </w:r>
            <w:r>
              <w:rPr>
                <w:rFonts w:asciiTheme="majorBidi" w:hAnsiTheme="majorBidi" w:cstheme="majorBidi"/>
              </w:rPr>
              <w:t xml:space="preserve">enewable Energy and Sustainability (JAMILA), </w:t>
            </w:r>
            <w:r w:rsidRPr="00484447">
              <w:rPr>
                <w:rFonts w:asciiTheme="majorBidi" w:hAnsiTheme="majorBidi" w:cstheme="majorBidi"/>
              </w:rPr>
              <w:t>Sep. 2019.</w:t>
            </w:r>
          </w:p>
          <w:p w14:paraId="4A01BA41" w14:textId="2D02071F" w:rsidR="0042350E" w:rsidRDefault="0042350E" w:rsidP="00484447">
            <w:pPr>
              <w:pStyle w:val="ListParagraph"/>
              <w:numPr>
                <w:ilvl w:val="0"/>
                <w:numId w:val="24"/>
              </w:numPr>
              <w:spacing w:line="360" w:lineRule="auto"/>
              <w:jc w:val="lowKashida"/>
              <w:rPr>
                <w:rFonts w:asciiTheme="majorBidi" w:hAnsiTheme="majorBidi" w:cstheme="majorBidi"/>
                <w:lang w:val="it-IT"/>
              </w:rPr>
            </w:pPr>
            <w:r w:rsidRPr="00484447">
              <w:rPr>
                <w:rFonts w:asciiTheme="majorBidi" w:hAnsiTheme="majorBidi" w:cstheme="majorBidi"/>
                <w:lang w:val="it-IT"/>
              </w:rPr>
              <w:t>Ibrahim Kiriakos, " Designing a Microgrid for a Real PV System Connected On Grid "</w:t>
            </w:r>
            <w:r w:rsidR="00484447">
              <w:rPr>
                <w:rFonts w:asciiTheme="majorBidi" w:hAnsiTheme="majorBidi" w:cstheme="majorBidi"/>
                <w:lang w:val="it-IT"/>
              </w:rPr>
              <w:t xml:space="preserve">, Master of Electrical Engineering (JMEE), </w:t>
            </w:r>
            <w:r w:rsidR="00484447" w:rsidRPr="00484447">
              <w:rPr>
                <w:rFonts w:asciiTheme="majorBidi" w:hAnsiTheme="majorBidi" w:cstheme="majorBidi"/>
                <w:lang w:val="it-IT"/>
              </w:rPr>
              <w:t>PPU</w:t>
            </w:r>
            <w:r w:rsidR="00484447">
              <w:rPr>
                <w:rFonts w:asciiTheme="majorBidi" w:hAnsiTheme="majorBidi" w:cstheme="majorBidi"/>
                <w:lang w:val="it-IT"/>
              </w:rPr>
              <w:t>,</w:t>
            </w:r>
            <w:r w:rsidR="00484447" w:rsidRPr="00484447">
              <w:rPr>
                <w:rFonts w:asciiTheme="majorBidi" w:hAnsiTheme="majorBidi" w:cstheme="majorBidi"/>
                <w:lang w:val="it-IT"/>
              </w:rPr>
              <w:t xml:space="preserve"> </w:t>
            </w:r>
            <w:r w:rsidR="00531BA2" w:rsidRPr="00484447">
              <w:rPr>
                <w:rFonts w:asciiTheme="majorBidi" w:hAnsiTheme="majorBidi" w:cstheme="majorBidi"/>
                <w:lang w:val="it-IT"/>
              </w:rPr>
              <w:t>Dec. 2019</w:t>
            </w:r>
            <w:r w:rsidR="00EE7A39">
              <w:rPr>
                <w:rFonts w:asciiTheme="majorBidi" w:hAnsiTheme="majorBidi" w:cstheme="majorBidi"/>
                <w:lang w:val="it-IT"/>
              </w:rPr>
              <w:t>.</w:t>
            </w:r>
          </w:p>
          <w:p w14:paraId="41D80920" w14:textId="2AD929CE" w:rsidR="00EE7A39" w:rsidRPr="00EE7A39" w:rsidRDefault="00EE7A39" w:rsidP="002E03AD">
            <w:pPr>
              <w:pStyle w:val="ListParagraph"/>
              <w:numPr>
                <w:ilvl w:val="0"/>
                <w:numId w:val="24"/>
              </w:numPr>
              <w:spacing w:line="360" w:lineRule="auto"/>
              <w:jc w:val="lowKashida"/>
              <w:rPr>
                <w:rFonts w:asciiTheme="majorBidi" w:hAnsiTheme="majorBidi" w:cstheme="majorBidi"/>
                <w:lang w:val="it-IT"/>
              </w:rPr>
            </w:pPr>
            <w:r w:rsidRPr="00EE7A39">
              <w:rPr>
                <w:rFonts w:asciiTheme="majorBidi" w:hAnsiTheme="majorBidi" w:cstheme="majorBidi"/>
                <w:lang w:val="it-IT"/>
              </w:rPr>
              <w:lastRenderedPageBreak/>
              <w:t>Mohammed Elwawi, "Real Time Power Quality Monitoring Using Discrete Wavelet Transform"</w:t>
            </w:r>
            <w:r>
              <w:rPr>
                <w:rFonts w:asciiTheme="majorBidi" w:hAnsiTheme="majorBidi" w:cstheme="majorBidi"/>
                <w:lang w:val="it-IT"/>
              </w:rPr>
              <w:t xml:space="preserve">, </w:t>
            </w:r>
            <w:r>
              <w:rPr>
                <w:rFonts w:asciiTheme="majorBidi" w:hAnsiTheme="majorBidi" w:cstheme="majorBidi"/>
              </w:rPr>
              <w:t>Master of Renewable Energy and Sustainability (JAMILA), January,</w:t>
            </w:r>
            <w:r w:rsidRPr="00484447">
              <w:rPr>
                <w:rFonts w:asciiTheme="majorBidi" w:hAnsiTheme="majorBidi" w:cstheme="majorBidi"/>
              </w:rPr>
              <w:t xml:space="preserve"> 20</w:t>
            </w:r>
            <w:r>
              <w:rPr>
                <w:rFonts w:asciiTheme="majorBidi" w:hAnsiTheme="majorBidi" w:cstheme="majorBidi"/>
              </w:rPr>
              <w:t>20.</w:t>
            </w:r>
          </w:p>
          <w:p w14:paraId="06ADC6B2" w14:textId="77777777" w:rsidR="00531BA2" w:rsidRPr="00531BA2" w:rsidRDefault="00531BA2" w:rsidP="0042350E">
            <w:pPr>
              <w:contextualSpacing/>
              <w:rPr>
                <w:rFonts w:asciiTheme="majorBidi" w:hAnsiTheme="majorBidi" w:cstheme="majorBidi"/>
                <w:rtl/>
                <w:lang w:bidi="ar-JO"/>
              </w:rPr>
            </w:pPr>
          </w:p>
          <w:p w14:paraId="0BD35301" w14:textId="6814D2E7" w:rsidR="002D2EEC" w:rsidRPr="00773FC9" w:rsidRDefault="00531BA2" w:rsidP="00773FC9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  <w:lang w:val="it-IT"/>
              </w:rPr>
            </w:pP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  <w:lang w:val="it-IT"/>
              </w:rPr>
              <w:t>Supervision of Graduat</w:t>
            </w:r>
            <w:r w:rsidR="004C22EB"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  <w:lang w:val="it-IT"/>
              </w:rPr>
              <w:t>e</w:t>
            </w:r>
            <w:r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  <w:lang w:val="it-IT"/>
              </w:rPr>
              <w:t xml:space="preserve"> </w:t>
            </w:r>
            <w:r w:rsidR="00773FC9" w:rsidRPr="00773FC9">
              <w:rPr>
                <w:rFonts w:asciiTheme="majorBidi" w:hAnsiTheme="majorBidi" w:cstheme="majorBidi"/>
                <w:b/>
                <w:iCs/>
                <w:sz w:val="28"/>
                <w:szCs w:val="28"/>
                <w:u w:val="single"/>
                <w:lang w:val="it-IT"/>
              </w:rPr>
              <w:t>Bachelor Degree Projects</w:t>
            </w:r>
          </w:p>
          <w:p w14:paraId="7BA363A3" w14:textId="72B45A2A" w:rsidR="00773FC9" w:rsidRDefault="00773FC9" w:rsidP="00773FC9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</w:p>
          <w:p w14:paraId="21211388" w14:textId="77777777" w:rsidR="00484447" w:rsidRDefault="00531BA2" w:rsidP="00484447">
            <w:pPr>
              <w:pStyle w:val="ListParagraph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bCs/>
                <w:iCs/>
                <w:lang w:val="it-IT"/>
              </w:rPr>
            </w:pP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Mohammad Abu rayieh, Hashim Tamimi and Nisreen Salman, "</w:t>
            </w:r>
            <w:r w:rsidRPr="00484447">
              <w:rPr>
                <w:bCs/>
              </w:rPr>
              <w:t xml:space="preserve"> </w:t>
            </w: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Design a 161 kV transmission line system from Huwara to Jenin", May 2017.</w:t>
            </w:r>
          </w:p>
          <w:p w14:paraId="0D4889E5" w14:textId="0CF71270" w:rsidR="00531BA2" w:rsidRPr="00484447" w:rsidRDefault="00531BA2" w:rsidP="00484447">
            <w:pPr>
              <w:pStyle w:val="ListParagraph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bCs/>
                <w:iCs/>
                <w:lang w:val="it-IT"/>
              </w:rPr>
            </w:pP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Alaa H. Katbeh, Fayez F. Qafesheh and Saleem Y. Rayyan, "</w:t>
            </w:r>
            <w:r w:rsidRPr="00484447">
              <w:rPr>
                <w:bCs/>
              </w:rPr>
              <w:t xml:space="preserve"> </w:t>
            </w: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Forecasting and Planning for Hebron Electrical Power System", May 2017.</w:t>
            </w:r>
          </w:p>
          <w:p w14:paraId="72A5D413" w14:textId="0043BD3A" w:rsidR="00531BA2" w:rsidRPr="00484447" w:rsidRDefault="00531BA2" w:rsidP="00484447">
            <w:pPr>
              <w:pStyle w:val="ListParagraph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bCs/>
                <w:iCs/>
                <w:lang w:val="it-IT"/>
              </w:rPr>
            </w:pP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Ahmad K. Atawneh, Ahmad M. Abualrub and Radwan J. Shalode,"</w:t>
            </w:r>
            <w:r w:rsidRPr="00484447">
              <w:rPr>
                <w:bCs/>
              </w:rPr>
              <w:t xml:space="preserve"> </w:t>
            </w: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Harmonic study for Palestine Polytechnic University Wadi-Al Haria campus", Dec. 2017.</w:t>
            </w:r>
          </w:p>
          <w:p w14:paraId="41BF02D5" w14:textId="20EEE440" w:rsidR="00531BA2" w:rsidRPr="00484447" w:rsidRDefault="00531BA2" w:rsidP="00484447">
            <w:pPr>
              <w:pStyle w:val="Default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bCs/>
                <w:iCs/>
                <w:lang w:val="it-IT"/>
              </w:rPr>
            </w:pP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Asia Rawashdeh and Sahar Adem, "</w:t>
            </w:r>
            <w:r w:rsidRPr="00484447">
              <w:rPr>
                <w:bCs/>
              </w:rPr>
              <w:t>Smart Grid Design</w:t>
            </w: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", Dec. 2017.</w:t>
            </w:r>
          </w:p>
          <w:p w14:paraId="1B1F0956" w14:textId="19C3FA71" w:rsidR="00AD2E4D" w:rsidRPr="00484447" w:rsidRDefault="00AD2E4D" w:rsidP="00484447">
            <w:pPr>
              <w:pStyle w:val="ListParagraph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bCs/>
                <w:iCs/>
                <w:lang w:val="it-IT"/>
              </w:rPr>
            </w:pP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AbdulQader Shaheen, Ahmad Qwasmi and Feras Abdulbaset, "</w:t>
            </w:r>
            <w:r w:rsidRPr="00484447">
              <w:rPr>
                <w:bCs/>
              </w:rPr>
              <w:t xml:space="preserve"> </w:t>
            </w: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Design of Electrical Distribution System for Rawabi City" Dec. 2017.</w:t>
            </w:r>
          </w:p>
          <w:p w14:paraId="4B1A53F3" w14:textId="77777777" w:rsidR="00484447" w:rsidRPr="00484447" w:rsidRDefault="00484447" w:rsidP="00484447">
            <w:pPr>
              <w:pStyle w:val="Default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bCs/>
                <w:iCs/>
                <w:lang w:val="it-IT"/>
              </w:rPr>
            </w:pP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Samer R. Odeh,  Raed M. ALMohtaseb and Fadi I. Taha, "</w:t>
            </w:r>
            <w:r w:rsidRPr="00484447">
              <w:rPr>
                <w:bCs/>
              </w:rPr>
              <w:t xml:space="preserve"> </w:t>
            </w: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Development &amp; Improvement of Power Distribution System for Hebron City" Dec. 2017.</w:t>
            </w:r>
          </w:p>
          <w:p w14:paraId="07B73954" w14:textId="68C1FEF3" w:rsidR="00AD2E4D" w:rsidRPr="00484447" w:rsidRDefault="00AD2E4D" w:rsidP="00484447">
            <w:pPr>
              <w:pStyle w:val="Default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bCs/>
                <w:iCs/>
                <w:lang w:val="it-IT"/>
              </w:rPr>
            </w:pP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Karma Shehadeh and Mahmoud Tamimi, "</w:t>
            </w:r>
            <w:r w:rsidR="00F01455" w:rsidRPr="00484447">
              <w:rPr>
                <w:bCs/>
              </w:rPr>
              <w:t xml:space="preserve"> </w:t>
            </w:r>
            <w:r w:rsidR="00F01455" w:rsidRPr="00484447">
              <w:rPr>
                <w:rFonts w:asciiTheme="majorBidi" w:hAnsiTheme="majorBidi" w:cstheme="majorBidi"/>
                <w:bCs/>
                <w:iCs/>
                <w:lang w:val="it-IT"/>
              </w:rPr>
              <w:t>Artificial Neural Networks - Based Protection System</w:t>
            </w:r>
            <w:r w:rsidRPr="00484447">
              <w:rPr>
                <w:rFonts w:asciiTheme="majorBidi" w:hAnsiTheme="majorBidi" w:cstheme="majorBidi"/>
                <w:bCs/>
                <w:iCs/>
                <w:lang w:val="it-IT"/>
              </w:rPr>
              <w:t>"</w:t>
            </w:r>
            <w:r w:rsidR="00F01455" w:rsidRPr="00484447">
              <w:rPr>
                <w:rFonts w:asciiTheme="majorBidi" w:hAnsiTheme="majorBidi" w:cstheme="majorBidi"/>
                <w:bCs/>
                <w:iCs/>
                <w:lang w:val="it-IT"/>
              </w:rPr>
              <w:t>, May 2018.</w:t>
            </w:r>
          </w:p>
          <w:p w14:paraId="1E21252C" w14:textId="56258889" w:rsidR="00F2654F" w:rsidRPr="00484447" w:rsidRDefault="00484447" w:rsidP="00484447">
            <w:pPr>
              <w:pStyle w:val="Default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bCs/>
                <w:lang w:val="it-IT"/>
              </w:rPr>
            </w:pPr>
            <w:r w:rsidRPr="00484447">
              <w:rPr>
                <w:rFonts w:asciiTheme="majorBidi" w:hAnsiTheme="majorBidi" w:cstheme="majorBidi"/>
                <w:bCs/>
                <w:lang w:val="it-IT"/>
              </w:rPr>
              <w:t>Ahmad Alqam, Salam Sobeh and Nade Awaisah,"</w:t>
            </w:r>
            <w:r w:rsidRPr="00484447">
              <w:rPr>
                <w:bCs/>
              </w:rPr>
              <w:t xml:space="preserve"> </w:t>
            </w:r>
            <w:r w:rsidRPr="00484447">
              <w:rPr>
                <w:rFonts w:asciiTheme="majorBidi" w:hAnsiTheme="majorBidi" w:cstheme="majorBidi"/>
                <w:bCs/>
                <w:lang w:val="it-IT"/>
              </w:rPr>
              <w:t>Impact Study of Maslamani Photovoltaic System on Tubas Distribution Grid", Dec. 2018.</w:t>
            </w:r>
          </w:p>
          <w:p w14:paraId="092F7154" w14:textId="78F82C84" w:rsidR="00484447" w:rsidRPr="00484447" w:rsidRDefault="00484447" w:rsidP="00484447">
            <w:pPr>
              <w:pStyle w:val="Default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bCs/>
                <w:lang w:val="it-IT"/>
              </w:rPr>
            </w:pPr>
            <w:r w:rsidRPr="00484447">
              <w:rPr>
                <w:rFonts w:asciiTheme="majorBidi" w:hAnsiTheme="majorBidi" w:cstheme="majorBidi"/>
                <w:bCs/>
                <w:lang w:val="it-IT"/>
              </w:rPr>
              <w:t>Ali Mohammad Tamimi and Anas Radwan Barakat, "</w:t>
            </w:r>
            <w:r w:rsidRPr="00484447">
              <w:rPr>
                <w:bCs/>
              </w:rPr>
              <w:t xml:space="preserve"> Smart Home Automation System</w:t>
            </w:r>
            <w:r w:rsidRPr="00484447">
              <w:rPr>
                <w:rFonts w:asciiTheme="majorBidi" w:hAnsiTheme="majorBidi" w:cstheme="majorBidi"/>
                <w:bCs/>
                <w:lang w:val="it-IT"/>
              </w:rPr>
              <w:t>", May 2019.</w:t>
            </w:r>
          </w:p>
          <w:p w14:paraId="63D0CEDE" w14:textId="25E54594" w:rsidR="00484447" w:rsidRDefault="00484447" w:rsidP="00484447">
            <w:pPr>
              <w:pStyle w:val="Default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lang w:val="it-IT"/>
              </w:rPr>
            </w:pPr>
            <w:r w:rsidRPr="00484447">
              <w:rPr>
                <w:rFonts w:asciiTheme="majorBidi" w:hAnsiTheme="majorBidi" w:cstheme="majorBidi"/>
                <w:lang w:val="it-IT"/>
              </w:rPr>
              <w:t xml:space="preserve">Hadeel Saraheen </w:t>
            </w:r>
            <w:r>
              <w:rPr>
                <w:rFonts w:asciiTheme="majorBidi" w:hAnsiTheme="majorBidi" w:cstheme="majorBidi"/>
                <w:lang w:val="it-IT"/>
              </w:rPr>
              <w:t xml:space="preserve">and </w:t>
            </w:r>
            <w:r w:rsidRPr="00484447">
              <w:rPr>
                <w:rFonts w:asciiTheme="majorBidi" w:hAnsiTheme="majorBidi" w:cstheme="majorBidi"/>
                <w:lang w:val="it-IT"/>
              </w:rPr>
              <w:t>Hammam Al-hersh</w:t>
            </w:r>
            <w:r>
              <w:rPr>
                <w:rFonts w:asciiTheme="majorBidi" w:hAnsiTheme="majorBidi" w:cstheme="majorBidi"/>
                <w:lang w:val="it-IT"/>
              </w:rPr>
              <w:t>, "</w:t>
            </w:r>
            <w:r>
              <w:t xml:space="preserve"> </w:t>
            </w:r>
            <w:r w:rsidRPr="00484447">
              <w:rPr>
                <w:rFonts w:asciiTheme="majorBidi" w:hAnsiTheme="majorBidi" w:cstheme="majorBidi"/>
                <w:lang w:val="it-IT"/>
              </w:rPr>
              <w:t>Prototype for smart irrigation system based on solar cells</w:t>
            </w:r>
            <w:r>
              <w:rPr>
                <w:rFonts w:asciiTheme="majorBidi" w:hAnsiTheme="majorBidi" w:cstheme="majorBidi"/>
                <w:lang w:val="it-IT"/>
              </w:rPr>
              <w:t>", May 2019.</w:t>
            </w:r>
          </w:p>
          <w:p w14:paraId="3BF91303" w14:textId="77777777" w:rsidR="00E24D44" w:rsidRDefault="00AC5DF7" w:rsidP="00743B29">
            <w:pPr>
              <w:pStyle w:val="Default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lang w:val="it-IT"/>
              </w:rPr>
            </w:pPr>
            <w:r w:rsidRPr="00E24D44">
              <w:rPr>
                <w:rFonts w:asciiTheme="majorBidi" w:hAnsiTheme="majorBidi" w:cstheme="majorBidi"/>
                <w:lang w:val="it-IT"/>
              </w:rPr>
              <w:t>Anwar Abushokhadeem and Eman Albadawi, " Optimum Capacitor Placement and Size in the Distribution Grid using Genetic Algorithm", May 2019.</w:t>
            </w:r>
          </w:p>
          <w:p w14:paraId="4A21CFB7" w14:textId="77777777" w:rsidR="00065195" w:rsidRDefault="00E24D44" w:rsidP="00065195">
            <w:pPr>
              <w:pStyle w:val="Default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lang w:val="it-IT"/>
              </w:rPr>
            </w:pPr>
            <w:r w:rsidRPr="00065195">
              <w:rPr>
                <w:rFonts w:asciiTheme="majorBidi" w:hAnsiTheme="majorBidi" w:cstheme="majorBidi"/>
                <w:lang w:val="it-IT"/>
              </w:rPr>
              <w:t>Amjad Kamal, "</w:t>
            </w:r>
            <w:r w:rsidRPr="00E24D44">
              <w:t xml:space="preserve"> Contribution of M.V. &amp; L.V. Grid Components In Technical Losses 10-MVA Grid – A Case Study</w:t>
            </w:r>
            <w:r w:rsidRPr="00065195">
              <w:rPr>
                <w:rFonts w:asciiTheme="majorBidi" w:hAnsiTheme="majorBidi" w:cstheme="majorBidi"/>
                <w:lang w:val="it-IT"/>
              </w:rPr>
              <w:t>", May 2019.</w:t>
            </w:r>
            <w:r w:rsidR="00065195" w:rsidRPr="00065195">
              <w:rPr>
                <w:rFonts w:asciiTheme="majorBidi" w:hAnsiTheme="majorBidi" w:cstheme="majorBidi"/>
                <w:lang w:val="it-IT"/>
              </w:rPr>
              <w:t xml:space="preserve"> </w:t>
            </w:r>
          </w:p>
          <w:p w14:paraId="2D4936AF" w14:textId="63B8F87D" w:rsidR="00065195" w:rsidRPr="00065195" w:rsidRDefault="00FB797E" w:rsidP="00065195">
            <w:pPr>
              <w:pStyle w:val="Default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lang w:val="it-IT"/>
              </w:rPr>
            </w:pPr>
            <w:r w:rsidRPr="00065195">
              <w:rPr>
                <w:rFonts w:asciiTheme="majorBidi" w:hAnsiTheme="majorBidi" w:cstheme="majorBidi"/>
                <w:lang w:val="it-IT"/>
              </w:rPr>
              <w:t xml:space="preserve">Mohammed Saadeh, Marwan Muharam and Bara Abu debs," </w:t>
            </w:r>
            <w:r w:rsidRPr="00065195">
              <w:rPr>
                <w:rFonts w:asciiTheme="majorBidi" w:hAnsiTheme="majorBidi" w:cstheme="majorBidi"/>
              </w:rPr>
              <w:t>Economic Analysis Of PPU Hybrid Energy Systems", Dec. 2019.</w:t>
            </w:r>
            <w:r w:rsidR="00065195" w:rsidRPr="00065195">
              <w:rPr>
                <w:rFonts w:asciiTheme="majorBidi" w:hAnsiTheme="majorBidi" w:cstheme="majorBidi"/>
                <w:lang w:val="it-IT"/>
              </w:rPr>
              <w:t xml:space="preserve"> </w:t>
            </w:r>
          </w:p>
          <w:p w14:paraId="35221A7C" w14:textId="265F338C" w:rsidR="00FB797E" w:rsidRPr="00065195" w:rsidRDefault="00065195" w:rsidP="00065195">
            <w:pPr>
              <w:pStyle w:val="Default"/>
              <w:numPr>
                <w:ilvl w:val="0"/>
                <w:numId w:val="23"/>
              </w:numPr>
              <w:spacing w:line="360" w:lineRule="auto"/>
              <w:jc w:val="lowKashida"/>
              <w:rPr>
                <w:rFonts w:asciiTheme="majorBidi" w:hAnsiTheme="majorBidi" w:cstheme="majorBidi"/>
                <w:lang w:val="it-IT"/>
              </w:rPr>
            </w:pPr>
            <w:r w:rsidRPr="00065195">
              <w:rPr>
                <w:rFonts w:asciiTheme="majorBidi" w:hAnsiTheme="majorBidi" w:cstheme="majorBidi"/>
                <w:lang w:val="it-IT"/>
              </w:rPr>
              <w:t xml:space="preserve">Motaz Qasem Solaiman, Kazem wohoush and Yazan Shamroukh," </w:t>
            </w:r>
            <w:r w:rsidRPr="00065195">
              <w:rPr>
                <w:rFonts w:asciiTheme="majorBidi" w:hAnsiTheme="majorBidi" w:cstheme="majorBidi"/>
              </w:rPr>
              <w:t>Minimizing the Power Losses in Hebron Electrical Power Grid</w:t>
            </w:r>
            <w:r w:rsidRPr="00065195">
              <w:rPr>
                <w:rFonts w:asciiTheme="majorBidi" w:hAnsiTheme="majorBidi" w:cstheme="majorBidi"/>
                <w:lang w:val="it-IT"/>
              </w:rPr>
              <w:t>", Dec. 2019.</w:t>
            </w:r>
          </w:p>
          <w:p w14:paraId="3FB16246" w14:textId="77777777" w:rsidR="00484447" w:rsidRDefault="00484447" w:rsidP="00484447">
            <w:pPr>
              <w:pStyle w:val="Default"/>
              <w:rPr>
                <w:rFonts w:asciiTheme="majorBidi" w:hAnsiTheme="majorBidi" w:cstheme="majorBidi"/>
                <w:lang w:val="it-IT"/>
              </w:rPr>
            </w:pPr>
          </w:p>
          <w:p w14:paraId="7EA8BAE8" w14:textId="4C0D5020" w:rsidR="00484447" w:rsidRPr="00786C20" w:rsidRDefault="00786C20" w:rsidP="00484447">
            <w:pPr>
              <w:pStyle w:val="Default"/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</w:pPr>
            <w:r w:rsidRPr="00786C20">
              <w:rPr>
                <w:rFonts w:asciiTheme="majorBidi" w:hAnsiTheme="majorBidi" w:cstheme="majorBidi"/>
                <w:b/>
                <w:bCs/>
                <w:u w:val="single"/>
                <w:lang w:val="it-IT"/>
              </w:rPr>
              <w:t>Member of Master Thesis Discussion Committee</w:t>
            </w:r>
          </w:p>
          <w:p w14:paraId="4B1BD5CC" w14:textId="77777777" w:rsidR="00484447" w:rsidRDefault="00484447" w:rsidP="00484447">
            <w:pPr>
              <w:pStyle w:val="Default"/>
              <w:rPr>
                <w:rFonts w:asciiTheme="majorBidi" w:hAnsiTheme="majorBidi" w:cstheme="majorBidi"/>
                <w:lang w:val="it-IT"/>
              </w:rPr>
            </w:pPr>
          </w:p>
          <w:p w14:paraId="5BA99B4F" w14:textId="003FF8A7" w:rsidR="00786C20" w:rsidRDefault="00786C20" w:rsidP="00C9754D">
            <w:pPr>
              <w:pStyle w:val="Default"/>
              <w:numPr>
                <w:ilvl w:val="0"/>
                <w:numId w:val="37"/>
              </w:numPr>
              <w:spacing w:before="240" w:line="276" w:lineRule="auto"/>
              <w:jc w:val="lowKashida"/>
              <w:rPr>
                <w:rFonts w:asciiTheme="majorBidi" w:hAnsiTheme="majorBidi" w:cstheme="majorBidi"/>
                <w:lang w:val="it-IT"/>
              </w:rPr>
            </w:pPr>
            <w:r>
              <w:rPr>
                <w:rFonts w:asciiTheme="majorBidi" w:hAnsiTheme="majorBidi" w:cstheme="majorBidi"/>
                <w:lang w:val="it-IT"/>
              </w:rPr>
              <w:t>Wafa Qutaina,"</w:t>
            </w:r>
            <w:r>
              <w:t xml:space="preserve"> Modeling and Control of Shunt Active Power Filter in Medium Voltage application</w:t>
            </w:r>
            <w:r w:rsidR="00F902E0">
              <w:t xml:space="preserve">s", </w:t>
            </w:r>
            <w:proofErr w:type="spellStart"/>
            <w:r w:rsidR="00F902E0">
              <w:t>Birziet</w:t>
            </w:r>
            <w:proofErr w:type="spellEnd"/>
            <w:r w:rsidR="00F902E0">
              <w:t xml:space="preserve"> University, April</w:t>
            </w:r>
            <w:r>
              <w:t xml:space="preserve"> 2019.</w:t>
            </w:r>
          </w:p>
          <w:p w14:paraId="41BA7E3C" w14:textId="076F5334" w:rsidR="009137DC" w:rsidRDefault="009137DC" w:rsidP="00C9754D">
            <w:pPr>
              <w:pStyle w:val="Default"/>
              <w:numPr>
                <w:ilvl w:val="0"/>
                <w:numId w:val="37"/>
              </w:numPr>
              <w:spacing w:before="240" w:line="276" w:lineRule="auto"/>
              <w:jc w:val="lowKashida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lang w:val="it-IT"/>
              </w:rPr>
              <w:lastRenderedPageBreak/>
              <w:t>Hareth Shalaldeh, "</w:t>
            </w:r>
            <w:r w:rsidR="00C9754D">
              <w:rPr>
                <w:rFonts w:asciiTheme="majorBidi" w:hAnsiTheme="majorBidi" w:cstheme="majorBidi"/>
                <w:lang w:val="it-IT"/>
              </w:rPr>
              <w:t>Islanding Detection Approach for Grid-Connected PV Inverter Using ANN Based DWT</w:t>
            </w:r>
            <w:r>
              <w:rPr>
                <w:rFonts w:asciiTheme="majorBidi" w:hAnsiTheme="majorBidi" w:cstheme="majorBidi"/>
                <w:lang w:val="it-IT"/>
              </w:rPr>
              <w:t>"</w:t>
            </w:r>
            <w:r w:rsidR="00C9754D">
              <w:rPr>
                <w:rFonts w:asciiTheme="majorBidi" w:hAnsiTheme="majorBidi" w:cstheme="majorBidi"/>
                <w:lang w:val="it-IT"/>
              </w:rPr>
              <w:t xml:space="preserve">, </w:t>
            </w:r>
            <w:r w:rsidR="00042419">
              <w:rPr>
                <w:rFonts w:asciiTheme="majorBidi" w:hAnsiTheme="majorBidi" w:cstheme="majorBidi"/>
              </w:rPr>
              <w:t xml:space="preserve">Palestine Polytechnic University, </w:t>
            </w:r>
            <w:r w:rsidR="00C9754D">
              <w:rPr>
                <w:rFonts w:asciiTheme="majorBidi" w:hAnsiTheme="majorBidi" w:cstheme="majorBidi"/>
              </w:rPr>
              <w:t>Master of Renewable Energy and S</w:t>
            </w:r>
            <w:r w:rsidR="00F902E0">
              <w:rPr>
                <w:rFonts w:asciiTheme="majorBidi" w:hAnsiTheme="majorBidi" w:cstheme="majorBidi"/>
              </w:rPr>
              <w:t>ustainability (JAMILA), January</w:t>
            </w:r>
            <w:r w:rsidR="00C9754D" w:rsidRPr="00484447">
              <w:rPr>
                <w:rFonts w:asciiTheme="majorBidi" w:hAnsiTheme="majorBidi" w:cstheme="majorBidi"/>
              </w:rPr>
              <w:t xml:space="preserve"> 20</w:t>
            </w:r>
            <w:r w:rsidR="00C9754D">
              <w:rPr>
                <w:rFonts w:asciiTheme="majorBidi" w:hAnsiTheme="majorBidi" w:cstheme="majorBidi"/>
              </w:rPr>
              <w:t>20.</w:t>
            </w:r>
          </w:p>
          <w:p w14:paraId="46BAE5AD" w14:textId="656EF6A0" w:rsidR="00F902E0" w:rsidRPr="00C9754D" w:rsidRDefault="00F902E0" w:rsidP="00F902E0">
            <w:pPr>
              <w:pStyle w:val="Default"/>
              <w:numPr>
                <w:ilvl w:val="0"/>
                <w:numId w:val="37"/>
              </w:numPr>
              <w:spacing w:before="240" w:line="276" w:lineRule="auto"/>
              <w:jc w:val="lowKashida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</w:rPr>
              <w:t>Areej</w:t>
            </w:r>
            <w:proofErr w:type="spellEnd"/>
            <w:r>
              <w:rPr>
                <w:rFonts w:asciiTheme="majorBidi" w:hAnsiTheme="majorBidi" w:cstheme="majorBidi"/>
              </w:rPr>
              <w:t xml:space="preserve"> Alia, “</w:t>
            </w:r>
            <w:r w:rsidRPr="00F902E0">
              <w:rPr>
                <w:rFonts w:asciiTheme="majorBidi" w:hAnsiTheme="majorBidi" w:cstheme="majorBidi"/>
              </w:rPr>
              <w:t>Predicting I-V curve for photovoltaic modules using Random Forests Technique</w:t>
            </w:r>
            <w:r>
              <w:rPr>
                <w:rFonts w:asciiTheme="majorBidi" w:hAnsiTheme="majorBidi" w:cstheme="majorBidi"/>
              </w:rPr>
              <w:t>”, An-Najah University, July 2020.</w:t>
            </w:r>
          </w:p>
          <w:p w14:paraId="4523FCF1" w14:textId="05E5CB01" w:rsidR="00786C20" w:rsidRPr="006974F2" w:rsidRDefault="00786C20" w:rsidP="00484447">
            <w:pPr>
              <w:pStyle w:val="Default"/>
              <w:rPr>
                <w:rFonts w:asciiTheme="majorBidi" w:hAnsiTheme="majorBidi" w:cstheme="majorBidi"/>
                <w:lang w:val="it-IT"/>
              </w:rPr>
            </w:pPr>
          </w:p>
        </w:tc>
      </w:tr>
      <w:tr w:rsidR="00253132" w:rsidRPr="00D500A2" w14:paraId="6A3DED41" w14:textId="77777777" w:rsidTr="00092A9D">
        <w:tblPrEx>
          <w:tblLook w:val="0000" w:firstRow="0" w:lastRow="0" w:firstColumn="0" w:lastColumn="0" w:noHBand="0" w:noVBand="0"/>
        </w:tblPrEx>
        <w:trPr>
          <w:trHeight w:val="341"/>
        </w:trPr>
        <w:tc>
          <w:tcPr>
            <w:tcW w:w="9930" w:type="dxa"/>
            <w:shd w:val="clear" w:color="auto" w:fill="B8CCE4" w:themeFill="accent1" w:themeFillTint="66"/>
            <w:vAlign w:val="center"/>
          </w:tcPr>
          <w:p w14:paraId="20D36E5F" w14:textId="77777777" w:rsidR="00253132" w:rsidRPr="00D500A2" w:rsidRDefault="00253132" w:rsidP="00FD6A7C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lastRenderedPageBreak/>
              <w:t xml:space="preserve"> </w:t>
            </w:r>
            <w:r w:rsidR="00DF402E"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Work</w:t>
            </w:r>
            <w:r w:rsidR="00FD6A7C"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s</w:t>
            </w:r>
            <w:r w:rsidR="00DF402E"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hops</w:t>
            </w:r>
            <w:r w:rsidR="00FD6A7C"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 xml:space="preserve"> and Forums</w:t>
            </w:r>
            <w:r w:rsidR="00DF402E"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:</w:t>
            </w:r>
          </w:p>
        </w:tc>
      </w:tr>
      <w:tr w:rsidR="00253132" w:rsidRPr="006974F2" w14:paraId="41FB8B9E" w14:textId="77777777" w:rsidTr="00092A9D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9930" w:type="dxa"/>
          </w:tcPr>
          <w:p w14:paraId="64C3C009" w14:textId="77777777" w:rsidR="00996DEF" w:rsidRPr="006974F2" w:rsidRDefault="00996DEF" w:rsidP="00996DEF">
            <w:pPr>
              <w:pStyle w:val="ListParagraph"/>
              <w:jc w:val="lowKashida"/>
              <w:rPr>
                <w:rFonts w:asciiTheme="majorBidi" w:hAnsiTheme="majorBidi" w:cstheme="majorBidi"/>
              </w:rPr>
            </w:pPr>
          </w:p>
          <w:p w14:paraId="44AB08EA" w14:textId="77777777" w:rsidR="008A764F" w:rsidRDefault="008A764F" w:rsidP="00824FC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Power Quality Workshop</w:t>
            </w:r>
          </w:p>
          <w:p w14:paraId="7081C535" w14:textId="77777777" w:rsidR="008A764F" w:rsidRPr="00821553" w:rsidRDefault="008A764F" w:rsidP="008A764F">
            <w:pPr>
              <w:pStyle w:val="ListParagraph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821553">
              <w:rPr>
                <w:rFonts w:asciiTheme="majorBidi" w:hAnsiTheme="majorBidi" w:cstheme="majorBidi"/>
                <w:color w:val="000000"/>
              </w:rPr>
              <w:t>King Fahd University of Petroleum and Minerals.</w:t>
            </w:r>
          </w:p>
          <w:p w14:paraId="3D77780B" w14:textId="77777777" w:rsidR="008A764F" w:rsidRDefault="008A764F" w:rsidP="008A764F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 xml:space="preserve">Saudi Arabia, </w:t>
            </w:r>
            <w:r>
              <w:rPr>
                <w:rFonts w:asciiTheme="majorBidi" w:hAnsiTheme="majorBidi" w:cstheme="majorBidi"/>
                <w:color w:val="000000"/>
              </w:rPr>
              <w:t>13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Mar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 201</w:t>
            </w:r>
            <w:r>
              <w:rPr>
                <w:rFonts w:asciiTheme="majorBidi" w:hAnsiTheme="majorBidi" w:cstheme="majorBidi"/>
                <w:color w:val="000000"/>
              </w:rPr>
              <w:t>3</w:t>
            </w:r>
            <w:r w:rsidRPr="006974F2">
              <w:rPr>
                <w:rFonts w:asciiTheme="majorBidi" w:hAnsiTheme="majorBidi" w:cstheme="majorBidi"/>
                <w:color w:val="000000"/>
              </w:rPr>
              <w:t>.</w:t>
            </w:r>
          </w:p>
          <w:p w14:paraId="2B450627" w14:textId="77777777" w:rsidR="008A764F" w:rsidRDefault="008A764F" w:rsidP="008A764F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1209DCF0" w14:textId="77777777" w:rsidR="00821553" w:rsidRDefault="00821553" w:rsidP="00824FC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15</w:t>
            </w:r>
            <w:r w:rsidRPr="00821553">
              <w:rPr>
                <w:rFonts w:asciiTheme="majorBidi" w:hAnsiTheme="majorBidi" w:cstheme="majorBidi"/>
                <w:b/>
                <w:bCs/>
                <w:vertAlign w:val="superscript"/>
              </w:rPr>
              <w:t>th</w:t>
            </w:r>
            <w:r>
              <w:rPr>
                <w:rFonts w:asciiTheme="majorBidi" w:hAnsiTheme="majorBidi" w:cstheme="majorBidi"/>
                <w:b/>
                <w:bCs/>
              </w:rPr>
              <w:t xml:space="preserve"> Saudi Technical Exchange Meeting.</w:t>
            </w:r>
          </w:p>
          <w:p w14:paraId="1F6DA3B4" w14:textId="77777777" w:rsidR="00821553" w:rsidRPr="00821553" w:rsidRDefault="00821553" w:rsidP="00821553">
            <w:pPr>
              <w:pStyle w:val="ListParagraph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821553">
              <w:rPr>
                <w:rFonts w:asciiTheme="majorBidi" w:hAnsiTheme="majorBidi" w:cstheme="majorBidi"/>
                <w:color w:val="000000"/>
              </w:rPr>
              <w:t>King Fahd University of Petroleum and Minerals.</w:t>
            </w:r>
          </w:p>
          <w:p w14:paraId="4C2DF2ED" w14:textId="77777777" w:rsidR="00821553" w:rsidRDefault="00821553" w:rsidP="0082155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 xml:space="preserve">Saudi Arabia, </w:t>
            </w:r>
            <w:r>
              <w:rPr>
                <w:rFonts w:asciiTheme="majorBidi" w:hAnsiTheme="majorBidi" w:cstheme="majorBidi"/>
                <w:color w:val="000000"/>
              </w:rPr>
              <w:t>18-19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Dec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 2012.</w:t>
            </w:r>
          </w:p>
          <w:p w14:paraId="19CD5354" w14:textId="77777777" w:rsidR="00821553" w:rsidRPr="00821553" w:rsidRDefault="00821553" w:rsidP="00821553">
            <w:pPr>
              <w:pStyle w:val="ListParagraph"/>
              <w:spacing w:line="276" w:lineRule="auto"/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75028033" w14:textId="77777777" w:rsidR="00FD6A7C" w:rsidRPr="00FD6A7C" w:rsidRDefault="00FD6A7C" w:rsidP="00824FC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FD6A7C">
              <w:rPr>
                <w:rFonts w:asciiTheme="majorBidi" w:hAnsiTheme="majorBidi" w:cstheme="majorBidi"/>
                <w:b/>
                <w:bCs/>
                <w:color w:val="000000"/>
              </w:rPr>
              <w:t>2</w:t>
            </w:r>
            <w:r w:rsidRPr="00FD6A7C">
              <w:rPr>
                <w:rFonts w:asciiTheme="majorBidi" w:hAnsiTheme="majorBidi" w:cstheme="majorBidi"/>
                <w:b/>
                <w:bCs/>
                <w:color w:val="000000"/>
                <w:vertAlign w:val="superscript"/>
              </w:rPr>
              <w:t xml:space="preserve">nd </w:t>
            </w:r>
            <w:r w:rsidRPr="00FD6A7C">
              <w:rPr>
                <w:rFonts w:asciiTheme="majorBidi" w:hAnsiTheme="majorBidi" w:cstheme="majorBidi"/>
                <w:b/>
                <w:bCs/>
                <w:color w:val="000000"/>
              </w:rPr>
              <w:t>KFUPM Technology Forum</w:t>
            </w:r>
          </w:p>
          <w:p w14:paraId="7BFD17B0" w14:textId="77777777" w:rsidR="00FD6A7C" w:rsidRPr="00821553" w:rsidRDefault="00FD6A7C" w:rsidP="00821553">
            <w:pPr>
              <w:pStyle w:val="ListParagraph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821553">
              <w:rPr>
                <w:rFonts w:asciiTheme="majorBidi" w:hAnsiTheme="majorBidi" w:cstheme="majorBidi"/>
                <w:color w:val="000000"/>
              </w:rPr>
              <w:t>King Fahd University of Petroleum and Minerals.</w:t>
            </w:r>
          </w:p>
          <w:p w14:paraId="3782C22F" w14:textId="77777777" w:rsidR="00FD6A7C" w:rsidRDefault="00FD6A7C" w:rsidP="0082155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Saudi Arabia, 1</w:t>
            </w:r>
            <w:r>
              <w:rPr>
                <w:rFonts w:asciiTheme="majorBidi" w:hAnsiTheme="majorBidi" w:cstheme="majorBidi"/>
                <w:color w:val="000000"/>
              </w:rPr>
              <w:t>5-16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 Ma</w:t>
            </w:r>
            <w:r>
              <w:rPr>
                <w:rFonts w:asciiTheme="majorBidi" w:hAnsiTheme="majorBidi" w:cstheme="majorBidi"/>
                <w:color w:val="000000"/>
              </w:rPr>
              <w:t>y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 2012.</w:t>
            </w:r>
          </w:p>
          <w:p w14:paraId="2E6059AB" w14:textId="77777777" w:rsidR="00B90F67" w:rsidRDefault="00B90F67" w:rsidP="004A74FC">
            <w:pPr>
              <w:pStyle w:val="ListParagraph"/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/>
              </w:rPr>
            </w:pPr>
          </w:p>
          <w:p w14:paraId="415CD1BC" w14:textId="77777777" w:rsidR="00B90F67" w:rsidRPr="00B90F67" w:rsidRDefault="00B90F67" w:rsidP="00824FC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B90F67">
              <w:rPr>
                <w:rFonts w:asciiTheme="majorBidi" w:hAnsiTheme="majorBidi" w:cstheme="majorBidi"/>
                <w:b/>
                <w:bCs/>
                <w:color w:val="000000"/>
              </w:rPr>
              <w:t>7th Symposium on Industrial Systems and Control (SISC 2012)</w:t>
            </w:r>
          </w:p>
          <w:p w14:paraId="20E6E042" w14:textId="77777777" w:rsidR="00B90F67" w:rsidRPr="00821553" w:rsidRDefault="00B90F67" w:rsidP="00821553">
            <w:pPr>
              <w:pStyle w:val="ListParagraph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821553">
              <w:rPr>
                <w:rFonts w:asciiTheme="majorBidi" w:hAnsiTheme="majorBidi" w:cstheme="majorBidi"/>
                <w:color w:val="000000"/>
              </w:rPr>
              <w:t>King Fahd University of Petroleum and Minerals.</w:t>
            </w:r>
          </w:p>
          <w:p w14:paraId="5435F7FA" w14:textId="77777777" w:rsidR="00B90F67" w:rsidRDefault="00B90F67" w:rsidP="0082155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>Saudi Arabia, 1</w:t>
            </w:r>
            <w:r>
              <w:rPr>
                <w:rFonts w:asciiTheme="majorBidi" w:hAnsiTheme="majorBidi" w:cstheme="majorBidi"/>
                <w:color w:val="000000"/>
              </w:rPr>
              <w:t>3-14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 Ma</w:t>
            </w:r>
            <w:r>
              <w:rPr>
                <w:rFonts w:asciiTheme="majorBidi" w:hAnsiTheme="majorBidi" w:cstheme="majorBidi"/>
                <w:color w:val="000000"/>
              </w:rPr>
              <w:t>y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 2012.</w:t>
            </w:r>
          </w:p>
          <w:p w14:paraId="35770DE8" w14:textId="77777777" w:rsidR="00B90F67" w:rsidRDefault="00B90F67" w:rsidP="004A74FC">
            <w:pPr>
              <w:pStyle w:val="ListParagraph"/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/>
              </w:rPr>
            </w:pPr>
          </w:p>
          <w:p w14:paraId="335D6030" w14:textId="77777777" w:rsidR="00B90F67" w:rsidRPr="006974F2" w:rsidRDefault="00B90F67" w:rsidP="00824FC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974F2">
              <w:rPr>
                <w:rFonts w:asciiTheme="majorBidi" w:hAnsiTheme="majorBidi" w:cstheme="majorBidi"/>
                <w:b/>
                <w:bCs/>
                <w:color w:val="000000"/>
              </w:rPr>
              <w:t>Power Quality.</w:t>
            </w:r>
          </w:p>
          <w:p w14:paraId="203FE24A" w14:textId="77777777" w:rsidR="00B90F67" w:rsidRPr="00821553" w:rsidRDefault="00B90F67" w:rsidP="00821553">
            <w:pPr>
              <w:pStyle w:val="ListParagraph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821553">
              <w:rPr>
                <w:rFonts w:asciiTheme="majorBidi" w:hAnsiTheme="majorBidi" w:cstheme="majorBidi"/>
                <w:color w:val="000000"/>
              </w:rPr>
              <w:t>King Fahd University of Petroleum and Minerals.</w:t>
            </w:r>
          </w:p>
          <w:p w14:paraId="4DD8E3FC" w14:textId="77777777" w:rsidR="00B90F67" w:rsidRPr="00821553" w:rsidRDefault="00B90F67" w:rsidP="00821553">
            <w:pPr>
              <w:pStyle w:val="ListParagraph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821553">
              <w:rPr>
                <w:rFonts w:asciiTheme="majorBidi" w:hAnsiTheme="majorBidi" w:cstheme="majorBidi"/>
                <w:color w:val="000000"/>
              </w:rPr>
              <w:t>Saudi Arabia, 14 March 2012.</w:t>
            </w:r>
          </w:p>
          <w:p w14:paraId="14AF0FBE" w14:textId="77777777" w:rsidR="00B90F67" w:rsidRDefault="00B90F67" w:rsidP="004A74FC">
            <w:pPr>
              <w:pStyle w:val="ListParagraph"/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/>
              </w:rPr>
            </w:pPr>
          </w:p>
          <w:p w14:paraId="1AFBB3A8" w14:textId="77777777" w:rsidR="00B90F67" w:rsidRPr="006974F2" w:rsidRDefault="00B90F67" w:rsidP="00824FC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6974F2">
              <w:rPr>
                <w:rFonts w:asciiTheme="majorBidi" w:hAnsiTheme="majorBidi" w:cstheme="majorBidi"/>
                <w:b/>
                <w:bCs/>
                <w:color w:val="000000"/>
              </w:rPr>
              <w:t>Machine Drive.</w:t>
            </w:r>
          </w:p>
          <w:p w14:paraId="45280062" w14:textId="77777777" w:rsidR="00B90F67" w:rsidRPr="00821553" w:rsidRDefault="00B90F67" w:rsidP="0082155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821553">
              <w:rPr>
                <w:rFonts w:asciiTheme="majorBidi" w:hAnsiTheme="majorBidi" w:cstheme="majorBidi"/>
                <w:color w:val="000000"/>
              </w:rPr>
              <w:t>King Fahd University of Petroleum and Minerals.</w:t>
            </w:r>
          </w:p>
          <w:p w14:paraId="2AA38CF7" w14:textId="77777777" w:rsidR="00B90F67" w:rsidRPr="00821553" w:rsidRDefault="00B90F67" w:rsidP="0082155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821553">
              <w:rPr>
                <w:rFonts w:asciiTheme="majorBidi" w:hAnsiTheme="majorBidi" w:cstheme="majorBidi"/>
                <w:color w:val="000000"/>
              </w:rPr>
              <w:t>Saudi Arabia, 13 March 2012.</w:t>
            </w:r>
          </w:p>
          <w:p w14:paraId="5F639FA5" w14:textId="77777777" w:rsidR="00B90F67" w:rsidRPr="006974F2" w:rsidRDefault="00B90F67" w:rsidP="004A74FC">
            <w:pPr>
              <w:spacing w:line="276" w:lineRule="auto"/>
              <w:ind w:left="360"/>
              <w:jc w:val="both"/>
              <w:rPr>
                <w:rFonts w:asciiTheme="majorBidi" w:hAnsiTheme="majorBidi" w:cstheme="majorBidi"/>
                <w:color w:val="000000"/>
              </w:rPr>
            </w:pPr>
          </w:p>
          <w:p w14:paraId="0BF05476" w14:textId="77777777" w:rsidR="00B90F67" w:rsidRPr="00B90F67" w:rsidRDefault="00B90F67" w:rsidP="00824FC2">
            <w:pPr>
              <w:pStyle w:val="ListParagraph"/>
              <w:numPr>
                <w:ilvl w:val="0"/>
                <w:numId w:val="16"/>
              </w:numPr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B90F67">
              <w:rPr>
                <w:rFonts w:asciiTheme="majorBidi" w:hAnsiTheme="majorBidi" w:cstheme="majorBidi"/>
                <w:b/>
                <w:bCs/>
                <w:color w:val="000000"/>
              </w:rPr>
              <w:t>Winter Enrichment Program (WEP 2012)</w:t>
            </w:r>
          </w:p>
          <w:p w14:paraId="1DE4EC57" w14:textId="77777777" w:rsidR="00B90F67" w:rsidRPr="00821553" w:rsidRDefault="00B90F67" w:rsidP="00821553">
            <w:pPr>
              <w:pStyle w:val="ListParagraph"/>
              <w:spacing w:line="276" w:lineRule="auto"/>
              <w:rPr>
                <w:rFonts w:asciiTheme="majorBidi" w:hAnsiTheme="majorBidi" w:cstheme="majorBidi"/>
                <w:color w:val="000000"/>
              </w:rPr>
            </w:pPr>
            <w:r w:rsidRPr="00821553">
              <w:rPr>
                <w:rFonts w:asciiTheme="majorBidi" w:hAnsiTheme="majorBidi" w:cstheme="majorBidi"/>
                <w:color w:val="000000"/>
              </w:rPr>
              <w:t xml:space="preserve">King Abdullah University of Science and Technology. </w:t>
            </w:r>
          </w:p>
          <w:p w14:paraId="724B854B" w14:textId="77777777" w:rsidR="00B90F67" w:rsidRDefault="00B90F67" w:rsidP="0082155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color w:val="000000"/>
              </w:rPr>
            </w:pPr>
            <w:r w:rsidRPr="006974F2">
              <w:rPr>
                <w:rFonts w:asciiTheme="majorBidi" w:hAnsiTheme="majorBidi" w:cstheme="majorBidi"/>
                <w:color w:val="000000"/>
              </w:rPr>
              <w:t xml:space="preserve">Saudi Arabia, </w:t>
            </w:r>
            <w:r>
              <w:rPr>
                <w:rFonts w:asciiTheme="majorBidi" w:hAnsiTheme="majorBidi" w:cstheme="majorBidi"/>
                <w:color w:val="000000"/>
              </w:rPr>
              <w:t>21-28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 </w:t>
            </w:r>
            <w:r>
              <w:rPr>
                <w:rFonts w:asciiTheme="majorBidi" w:hAnsiTheme="majorBidi" w:cstheme="majorBidi"/>
                <w:color w:val="000000"/>
              </w:rPr>
              <w:t>Jan.</w:t>
            </w:r>
            <w:r w:rsidRPr="006974F2">
              <w:rPr>
                <w:rFonts w:asciiTheme="majorBidi" w:hAnsiTheme="majorBidi" w:cstheme="majorBidi"/>
                <w:color w:val="000000"/>
              </w:rPr>
              <w:t xml:space="preserve"> 2012.</w:t>
            </w:r>
          </w:p>
          <w:p w14:paraId="56457738" w14:textId="77777777" w:rsidR="00821553" w:rsidRPr="006974F2" w:rsidRDefault="00821553" w:rsidP="00821553">
            <w:pPr>
              <w:pStyle w:val="ListParagraph"/>
              <w:spacing w:line="276" w:lineRule="auto"/>
              <w:jc w:val="both"/>
              <w:rPr>
                <w:rFonts w:asciiTheme="majorBidi" w:hAnsiTheme="majorBidi" w:cstheme="majorBidi"/>
                <w:b/>
                <w:bCs/>
              </w:rPr>
            </w:pPr>
          </w:p>
        </w:tc>
      </w:tr>
      <w:tr w:rsidR="00253132" w:rsidRPr="00D500A2" w14:paraId="197926E2" w14:textId="77777777" w:rsidTr="00092A9D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9930" w:type="dxa"/>
            <w:shd w:val="clear" w:color="auto" w:fill="B8CCE4" w:themeFill="accent1" w:themeFillTint="66"/>
            <w:vAlign w:val="center"/>
          </w:tcPr>
          <w:p w14:paraId="6A27F1EE" w14:textId="77777777" w:rsidR="00253132" w:rsidRPr="001F4284" w:rsidRDefault="00253132" w:rsidP="001F4284">
            <w:pPr>
              <w:contextualSpacing/>
              <w:rPr>
                <w:rFonts w:asciiTheme="majorBidi" w:hAnsiTheme="majorBidi" w:cstheme="majorBidi"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Membership:</w:t>
            </w:r>
          </w:p>
        </w:tc>
      </w:tr>
      <w:tr w:rsidR="00253132" w:rsidRPr="006974F2" w14:paraId="1F33B3D6" w14:textId="77777777" w:rsidTr="00092A9D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9930" w:type="dxa"/>
          </w:tcPr>
          <w:p w14:paraId="57D56366" w14:textId="77777777" w:rsidR="00253132" w:rsidRPr="006974F2" w:rsidRDefault="00253132" w:rsidP="008376F9">
            <w:pPr>
              <w:keepNext/>
              <w:ind w:left="360" w:right="720"/>
              <w:contextualSpacing/>
              <w:jc w:val="lowKashida"/>
              <w:outlineLvl w:val="0"/>
              <w:rPr>
                <w:rFonts w:asciiTheme="majorBidi" w:hAnsiTheme="majorBidi" w:cstheme="majorBidi"/>
              </w:rPr>
            </w:pPr>
          </w:p>
          <w:p w14:paraId="30531BD8" w14:textId="77777777" w:rsidR="00253132" w:rsidRDefault="00253132" w:rsidP="00A62533">
            <w:pPr>
              <w:keepNext/>
              <w:numPr>
                <w:ilvl w:val="0"/>
                <w:numId w:val="3"/>
              </w:numPr>
              <w:contextualSpacing/>
              <w:jc w:val="lowKashida"/>
              <w:outlineLvl w:val="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Jordanian Engineers Association</w:t>
            </w:r>
            <w:r w:rsidR="00E02E89" w:rsidRPr="006974F2">
              <w:rPr>
                <w:rFonts w:asciiTheme="majorBidi" w:hAnsiTheme="majorBidi" w:cstheme="majorBidi"/>
              </w:rPr>
              <w:t xml:space="preserve"> (JEA)</w:t>
            </w:r>
            <w:r w:rsidRPr="006974F2">
              <w:rPr>
                <w:rFonts w:asciiTheme="majorBidi" w:hAnsiTheme="majorBidi" w:cstheme="majorBidi"/>
              </w:rPr>
              <w:t>, member (200</w:t>
            </w:r>
            <w:r w:rsidR="00A62533">
              <w:rPr>
                <w:rFonts w:asciiTheme="majorBidi" w:hAnsiTheme="majorBidi" w:cstheme="majorBidi"/>
              </w:rPr>
              <w:t>5</w:t>
            </w:r>
            <w:r w:rsidRPr="006974F2">
              <w:rPr>
                <w:rFonts w:asciiTheme="majorBidi" w:hAnsiTheme="majorBidi" w:cstheme="majorBidi"/>
              </w:rPr>
              <w:t>-present).</w:t>
            </w:r>
          </w:p>
          <w:p w14:paraId="7F5FF47F" w14:textId="77777777" w:rsidR="00253132" w:rsidRPr="006974F2" w:rsidRDefault="00253132" w:rsidP="008376F9">
            <w:pPr>
              <w:contextualSpacing/>
              <w:jc w:val="lowKashida"/>
              <w:rPr>
                <w:rFonts w:asciiTheme="majorBidi" w:hAnsiTheme="majorBidi" w:cstheme="majorBidi"/>
              </w:rPr>
            </w:pPr>
          </w:p>
        </w:tc>
      </w:tr>
      <w:tr w:rsidR="00253132" w:rsidRPr="00D500A2" w14:paraId="5710551E" w14:textId="77777777" w:rsidTr="00092A9D">
        <w:tblPrEx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9930" w:type="dxa"/>
            <w:shd w:val="clear" w:color="auto" w:fill="B8CCE4" w:themeFill="accent1" w:themeFillTint="66"/>
            <w:vAlign w:val="center"/>
          </w:tcPr>
          <w:p w14:paraId="1D86CA6C" w14:textId="77777777" w:rsidR="00253132" w:rsidRPr="00D500A2" w:rsidRDefault="00253132" w:rsidP="00D500A2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Professional Experience:</w:t>
            </w:r>
          </w:p>
        </w:tc>
      </w:tr>
      <w:tr w:rsidR="00253132" w:rsidRPr="006974F2" w14:paraId="0916C6BF" w14:textId="77777777" w:rsidTr="00092A9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930" w:type="dxa"/>
          </w:tcPr>
          <w:p w14:paraId="289E4F78" w14:textId="77777777" w:rsidR="00996DEF" w:rsidRPr="006974F2" w:rsidRDefault="00996DEF" w:rsidP="008376F9">
            <w:pPr>
              <w:pStyle w:val="JobTitle"/>
              <w:spacing w:line="240" w:lineRule="auto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5C5B73D3" w14:textId="77777777" w:rsidR="00253132" w:rsidRDefault="00FB6F2F" w:rsidP="00824FC2">
            <w:pPr>
              <w:pStyle w:val="JobTitle"/>
              <w:numPr>
                <w:ilvl w:val="0"/>
                <w:numId w:val="18"/>
              </w:numPr>
              <w:spacing w:line="240" w:lineRule="auto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  <w:u w:val="single"/>
              </w:rPr>
            </w:pPr>
            <w:r w:rsidRPr="006974F2">
              <w:rPr>
                <w:rFonts w:asciiTheme="majorBidi" w:hAnsiTheme="majorBidi" w:cstheme="majorBidi"/>
                <w:sz w:val="24"/>
                <w:szCs w:val="24"/>
                <w:u w:val="single"/>
              </w:rPr>
              <w:t>RESEARCH PROJECTS:</w:t>
            </w:r>
          </w:p>
          <w:p w14:paraId="3B775F90" w14:textId="77777777" w:rsidR="007C0D63" w:rsidRDefault="007C0D63" w:rsidP="007C0D63">
            <w:pPr>
              <w:pStyle w:val="Achievement"/>
              <w:numPr>
                <w:ilvl w:val="0"/>
                <w:numId w:val="0"/>
              </w:numPr>
              <w:ind w:left="245" w:hanging="245"/>
            </w:pPr>
          </w:p>
          <w:p w14:paraId="6D99DF17" w14:textId="77777777" w:rsidR="007C0D63" w:rsidRPr="007C0D63" w:rsidRDefault="007C0D63" w:rsidP="00824FC2">
            <w:pPr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</w:rPr>
            </w:pPr>
            <w:r w:rsidRPr="007C0D63">
              <w:rPr>
                <w:rFonts w:asciiTheme="majorBidi" w:hAnsiTheme="majorBidi" w:cstheme="majorBidi"/>
                <w:b/>
                <w:bCs/>
              </w:rPr>
              <w:lastRenderedPageBreak/>
              <w:t>Development of a New Harmonic Reduction System Based on Hybrid Heuristic Method for System Harmonic Mitigation</w:t>
            </w:r>
            <w:r>
              <w:rPr>
                <w:rFonts w:asciiTheme="majorBidi" w:hAnsiTheme="majorBidi" w:cstheme="majorBidi"/>
                <w:b/>
                <w:bCs/>
              </w:rPr>
              <w:t xml:space="preserve">. </w:t>
            </w:r>
            <w:r w:rsidRPr="007C0D63">
              <w:rPr>
                <w:rFonts w:asciiTheme="majorBidi" w:hAnsiTheme="majorBidi" w:cstheme="majorBidi"/>
              </w:rPr>
              <w:t>(</w:t>
            </w:r>
            <w:r>
              <w:rPr>
                <w:rFonts w:asciiTheme="majorBidi" w:hAnsiTheme="majorBidi" w:cstheme="majorBidi"/>
              </w:rPr>
              <w:t>P</w:t>
            </w:r>
            <w:r w:rsidRPr="007C0D63">
              <w:rPr>
                <w:rFonts w:asciiTheme="majorBidi" w:hAnsiTheme="majorBidi" w:cstheme="majorBidi"/>
              </w:rPr>
              <w:t>roposed)</w:t>
            </w:r>
          </w:p>
          <w:p w14:paraId="43107602" w14:textId="77777777" w:rsidR="007C0D63" w:rsidRDefault="007C0D63" w:rsidP="007C0D63">
            <w:pPr>
              <w:ind w:left="350"/>
              <w:rPr>
                <w:rFonts w:asciiTheme="majorBidi" w:hAnsiTheme="majorBidi" w:cstheme="majorBidi"/>
              </w:rPr>
            </w:pPr>
            <w:r w:rsidRPr="007C0D63">
              <w:rPr>
                <w:rFonts w:asciiTheme="majorBidi" w:hAnsiTheme="majorBidi" w:cstheme="majorBidi"/>
              </w:rPr>
              <w:t>National Science, Technology and Innovation Plan</w:t>
            </w:r>
            <w:r>
              <w:rPr>
                <w:rFonts w:asciiTheme="majorBidi" w:hAnsiTheme="majorBidi" w:cstheme="majorBidi"/>
              </w:rPr>
              <w:t xml:space="preserve"> (NSTIP).</w:t>
            </w:r>
          </w:p>
          <w:p w14:paraId="698BFFEB" w14:textId="77777777" w:rsidR="007C0D63" w:rsidRPr="007C0D63" w:rsidRDefault="007C0D63" w:rsidP="007C0D63">
            <w:pPr>
              <w:ind w:left="3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King </w:t>
            </w:r>
            <w:proofErr w:type="spellStart"/>
            <w:r>
              <w:rPr>
                <w:rFonts w:asciiTheme="majorBidi" w:hAnsiTheme="majorBidi" w:cstheme="majorBidi"/>
              </w:rPr>
              <w:t>Abdulaziz</w:t>
            </w:r>
            <w:proofErr w:type="spellEnd"/>
            <w:r>
              <w:rPr>
                <w:rFonts w:asciiTheme="majorBidi" w:hAnsiTheme="majorBidi" w:cstheme="majorBidi"/>
              </w:rPr>
              <w:t xml:space="preserve"> City of Science &amp; Technology (KACST).</w:t>
            </w:r>
          </w:p>
          <w:p w14:paraId="3AE5C85E" w14:textId="77777777" w:rsidR="007C0D63" w:rsidRPr="007C0D63" w:rsidRDefault="007C0D63" w:rsidP="007C0D63">
            <w:pPr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1C448A81" w14:textId="77777777" w:rsidR="006C4FDA" w:rsidRDefault="007C0D63" w:rsidP="00824FC2">
            <w:pPr>
              <w:numPr>
                <w:ilvl w:val="0"/>
                <w:numId w:val="7"/>
              </w:numPr>
              <w:rPr>
                <w:rFonts w:asciiTheme="majorBidi" w:hAnsiTheme="majorBidi" w:cstheme="majorBidi"/>
                <w:b/>
                <w:bCs/>
              </w:rPr>
            </w:pPr>
            <w:r w:rsidRPr="007C0D63">
              <w:rPr>
                <w:rFonts w:asciiTheme="majorBidi" w:hAnsiTheme="majorBidi" w:cstheme="majorBidi"/>
                <w:b/>
                <w:bCs/>
              </w:rPr>
              <w:t>Novel Methods of Digital Signal Processing Application for Power Quality Monitoring</w:t>
            </w:r>
            <w:r>
              <w:rPr>
                <w:rFonts w:asciiTheme="majorBidi" w:hAnsiTheme="majorBidi" w:cstheme="majorBidi"/>
                <w:b/>
                <w:bCs/>
              </w:rPr>
              <w:t>.</w:t>
            </w:r>
          </w:p>
          <w:p w14:paraId="0C822DDD" w14:textId="77777777" w:rsidR="007C0D63" w:rsidRPr="007C0D63" w:rsidRDefault="007C0D63" w:rsidP="001506A0">
            <w:pPr>
              <w:ind w:left="360"/>
              <w:jc w:val="both"/>
              <w:rPr>
                <w:rFonts w:asciiTheme="majorBidi" w:hAnsiTheme="majorBidi" w:cstheme="majorBidi"/>
              </w:rPr>
            </w:pPr>
            <w:r w:rsidRPr="007C0D63">
              <w:rPr>
                <w:rFonts w:asciiTheme="majorBidi" w:hAnsiTheme="majorBidi" w:cstheme="majorBidi"/>
              </w:rPr>
              <w:t>National Science, Technology and Innovation Plan (NSTIP).</w:t>
            </w:r>
            <w:r w:rsidR="009516DF">
              <w:rPr>
                <w:rFonts w:asciiTheme="majorBidi" w:hAnsiTheme="majorBidi" w:cstheme="majorBidi"/>
              </w:rPr>
              <w:t xml:space="preserve">                              </w:t>
            </w:r>
          </w:p>
          <w:p w14:paraId="79263732" w14:textId="77777777" w:rsidR="007C0D63" w:rsidRPr="007C0D63" w:rsidRDefault="007C0D63" w:rsidP="007C0D63">
            <w:pPr>
              <w:ind w:left="360"/>
              <w:jc w:val="both"/>
              <w:rPr>
                <w:rFonts w:asciiTheme="majorBidi" w:hAnsiTheme="majorBidi" w:cstheme="majorBidi"/>
              </w:rPr>
            </w:pPr>
            <w:r w:rsidRPr="007C0D63">
              <w:rPr>
                <w:rFonts w:asciiTheme="majorBidi" w:hAnsiTheme="majorBidi" w:cstheme="majorBidi"/>
              </w:rPr>
              <w:t xml:space="preserve">King </w:t>
            </w:r>
            <w:proofErr w:type="spellStart"/>
            <w:r w:rsidRPr="007C0D63">
              <w:rPr>
                <w:rFonts w:asciiTheme="majorBidi" w:hAnsiTheme="majorBidi" w:cstheme="majorBidi"/>
              </w:rPr>
              <w:t>Abdulaziz</w:t>
            </w:r>
            <w:proofErr w:type="spellEnd"/>
            <w:r w:rsidRPr="007C0D63">
              <w:rPr>
                <w:rFonts w:asciiTheme="majorBidi" w:hAnsiTheme="majorBidi" w:cstheme="majorBidi"/>
              </w:rPr>
              <w:t xml:space="preserve"> City of Science &amp; Technology (KACST).</w:t>
            </w:r>
          </w:p>
          <w:p w14:paraId="4A20770B" w14:textId="77777777" w:rsidR="007C0D63" w:rsidRDefault="007C0D63" w:rsidP="007C0D63">
            <w:pPr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5A83C0D4" w14:textId="77777777" w:rsidR="006C4FDA" w:rsidRPr="007C0D63" w:rsidRDefault="006C4FDA" w:rsidP="007C0D63">
            <w:pPr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0B896B12" w14:textId="77777777" w:rsidR="009F7EF6" w:rsidRDefault="007C0D63" w:rsidP="00824FC2">
            <w:pPr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7C0D63">
              <w:rPr>
                <w:rFonts w:asciiTheme="majorBidi" w:hAnsiTheme="majorBidi" w:cstheme="majorBidi"/>
                <w:b/>
                <w:bCs/>
              </w:rPr>
              <w:t>A New Harmonic Estimation and Mitigation System Using Wavelet Packet Transform</w:t>
            </w:r>
            <w:r w:rsidR="009F7EF6">
              <w:rPr>
                <w:rFonts w:asciiTheme="majorBidi" w:hAnsiTheme="majorBidi" w:cstheme="majorBidi"/>
                <w:b/>
                <w:bCs/>
              </w:rPr>
              <w:t xml:space="preserve"> </w:t>
            </w:r>
          </w:p>
          <w:p w14:paraId="31DD5427" w14:textId="77777777" w:rsidR="009F7EF6" w:rsidRDefault="009F7EF6" w:rsidP="001506A0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 xml:space="preserve">King Fahd University of Petroleum and Minerals. </w:t>
            </w:r>
            <w:r w:rsidR="009516DF">
              <w:rPr>
                <w:rFonts w:asciiTheme="majorBidi" w:hAnsiTheme="majorBidi" w:cstheme="majorBidi"/>
              </w:rPr>
              <w:t xml:space="preserve">                                                              </w:t>
            </w:r>
          </w:p>
          <w:p w14:paraId="12F22201" w14:textId="77777777" w:rsidR="009F7EF6" w:rsidRPr="006974F2" w:rsidRDefault="009F7EF6" w:rsidP="009F7EF6">
            <w:pPr>
              <w:ind w:left="3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By Deanship of Scientific Research (DSR).</w:t>
            </w:r>
          </w:p>
          <w:p w14:paraId="6E0F3EED" w14:textId="77777777" w:rsidR="009F7EF6" w:rsidRPr="006974F2" w:rsidRDefault="009F7EF6" w:rsidP="009F7EF6">
            <w:pPr>
              <w:ind w:left="35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Role: Co</w:t>
            </w:r>
            <w:r w:rsidRPr="006974F2">
              <w:rPr>
                <w:rFonts w:asciiTheme="majorBidi" w:hAnsiTheme="majorBidi" w:cstheme="majorBidi"/>
              </w:rPr>
              <w:t>-Investigator.</w:t>
            </w:r>
          </w:p>
          <w:p w14:paraId="59EDFDA3" w14:textId="77777777" w:rsidR="009F7EF6" w:rsidRPr="006974F2" w:rsidRDefault="009F7EF6" w:rsidP="009F7EF6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 xml:space="preserve">Duration: </w:t>
            </w:r>
            <w:r>
              <w:rPr>
                <w:rFonts w:asciiTheme="majorBidi" w:hAnsiTheme="majorBidi" w:cstheme="majorBidi"/>
              </w:rPr>
              <w:t>36 Months</w:t>
            </w:r>
            <w:r w:rsidRPr="006974F2">
              <w:rPr>
                <w:rFonts w:asciiTheme="majorBidi" w:hAnsiTheme="majorBidi" w:cstheme="majorBidi"/>
              </w:rPr>
              <w:t>. (</w:t>
            </w:r>
            <w:r>
              <w:rPr>
                <w:rFonts w:asciiTheme="majorBidi" w:hAnsiTheme="majorBidi" w:cstheme="majorBidi"/>
              </w:rPr>
              <w:t>01 January</w:t>
            </w:r>
            <w:r w:rsidRPr="006974F2">
              <w:rPr>
                <w:rFonts w:asciiTheme="majorBidi" w:hAnsiTheme="majorBidi" w:cstheme="majorBidi"/>
              </w:rPr>
              <w:t xml:space="preserve"> 20</w:t>
            </w:r>
            <w:r>
              <w:rPr>
                <w:rFonts w:asciiTheme="majorBidi" w:hAnsiTheme="majorBidi" w:cstheme="majorBidi"/>
              </w:rPr>
              <w:t>13</w:t>
            </w:r>
            <w:r w:rsidRPr="006974F2">
              <w:rPr>
                <w:rFonts w:asciiTheme="majorBidi" w:hAnsiTheme="majorBidi" w:cstheme="majorBidi"/>
              </w:rPr>
              <w:t xml:space="preserve"> – </w:t>
            </w:r>
            <w:r>
              <w:rPr>
                <w:rFonts w:asciiTheme="majorBidi" w:hAnsiTheme="majorBidi" w:cstheme="majorBidi"/>
              </w:rPr>
              <w:t>01 January</w:t>
            </w:r>
            <w:r w:rsidRPr="006974F2">
              <w:rPr>
                <w:rFonts w:asciiTheme="majorBidi" w:hAnsiTheme="majorBidi" w:cstheme="majorBidi"/>
              </w:rPr>
              <w:t xml:space="preserve"> 201</w:t>
            </w:r>
            <w:r>
              <w:rPr>
                <w:rFonts w:asciiTheme="majorBidi" w:hAnsiTheme="majorBidi" w:cstheme="majorBidi"/>
              </w:rPr>
              <w:t>6</w:t>
            </w:r>
            <w:r w:rsidRPr="006974F2">
              <w:rPr>
                <w:rFonts w:asciiTheme="majorBidi" w:hAnsiTheme="majorBidi" w:cstheme="majorBidi"/>
              </w:rPr>
              <w:t>).</w:t>
            </w:r>
          </w:p>
          <w:p w14:paraId="1A2833A7" w14:textId="77777777" w:rsidR="0028501E" w:rsidRPr="006974F2" w:rsidRDefault="0028501E" w:rsidP="0028501E">
            <w:pPr>
              <w:pStyle w:val="Achievement"/>
              <w:numPr>
                <w:ilvl w:val="0"/>
                <w:numId w:val="0"/>
              </w:numPr>
              <w:ind w:left="245"/>
              <w:rPr>
                <w:rFonts w:asciiTheme="majorBidi" w:hAnsiTheme="majorBidi" w:cstheme="majorBidi"/>
              </w:rPr>
            </w:pPr>
          </w:p>
          <w:p w14:paraId="1352548E" w14:textId="77777777" w:rsidR="00313FE7" w:rsidRDefault="00313FE7" w:rsidP="00824FC2">
            <w:pPr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Efficient Techniques for Power Quality Monitoring and Mitigation</w:t>
            </w:r>
          </w:p>
          <w:p w14:paraId="5882789E" w14:textId="77777777" w:rsidR="00313FE7" w:rsidRPr="006974F2" w:rsidRDefault="00313FE7" w:rsidP="00313FE7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 xml:space="preserve">King Fahd University of Petroleum and Minerals. </w:t>
            </w:r>
            <w:r w:rsidRPr="006974F2">
              <w:rPr>
                <w:rFonts w:asciiTheme="majorBidi" w:hAnsiTheme="majorBidi" w:cstheme="majorBidi"/>
                <w:sz w:val="20"/>
                <w:szCs w:val="20"/>
              </w:rPr>
              <w:t>(</w:t>
            </w:r>
            <w:r>
              <w:rPr>
                <w:rFonts w:asciiTheme="majorBidi" w:hAnsiTheme="majorBidi" w:cstheme="majorBidi"/>
                <w:sz w:val="20"/>
                <w:szCs w:val="20"/>
              </w:rPr>
              <w:t>PhD Dissertation</w:t>
            </w:r>
            <w:r w:rsidRPr="006974F2">
              <w:rPr>
                <w:rFonts w:asciiTheme="majorBidi" w:hAnsiTheme="majorBidi" w:cstheme="majorBidi"/>
              </w:rPr>
              <w:t>)</w:t>
            </w:r>
          </w:p>
          <w:p w14:paraId="205A259C" w14:textId="77777777" w:rsidR="00313FE7" w:rsidRPr="006974F2" w:rsidRDefault="00313FE7" w:rsidP="00313FE7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Role: Principal-Investigator.</w:t>
            </w:r>
          </w:p>
          <w:p w14:paraId="3D618DD7" w14:textId="77777777" w:rsidR="00313FE7" w:rsidRPr="006974F2" w:rsidRDefault="00313FE7" w:rsidP="00313FE7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 xml:space="preserve">Duration: </w:t>
            </w:r>
            <w:r>
              <w:rPr>
                <w:rFonts w:asciiTheme="majorBidi" w:hAnsiTheme="majorBidi" w:cstheme="majorBidi"/>
              </w:rPr>
              <w:t>3.5</w:t>
            </w:r>
            <w:r w:rsidRPr="006974F2">
              <w:rPr>
                <w:rFonts w:asciiTheme="majorBidi" w:hAnsiTheme="majorBidi" w:cstheme="majorBidi"/>
              </w:rPr>
              <w:t xml:space="preserve"> years. (</w:t>
            </w:r>
            <w:r>
              <w:rPr>
                <w:rFonts w:asciiTheme="majorBidi" w:hAnsiTheme="majorBidi" w:cstheme="majorBidi"/>
              </w:rPr>
              <w:t>February</w:t>
            </w:r>
            <w:r w:rsidRPr="006974F2">
              <w:rPr>
                <w:rFonts w:asciiTheme="majorBidi" w:hAnsiTheme="majorBidi" w:cstheme="majorBidi"/>
              </w:rPr>
              <w:t xml:space="preserve"> 20</w:t>
            </w:r>
            <w:r>
              <w:rPr>
                <w:rFonts w:asciiTheme="majorBidi" w:hAnsiTheme="majorBidi" w:cstheme="majorBidi"/>
              </w:rPr>
              <w:t>10</w:t>
            </w:r>
            <w:r w:rsidRPr="006974F2">
              <w:rPr>
                <w:rFonts w:asciiTheme="majorBidi" w:hAnsiTheme="majorBidi" w:cstheme="majorBidi"/>
              </w:rPr>
              <w:t xml:space="preserve"> – </w:t>
            </w:r>
            <w:r>
              <w:rPr>
                <w:rFonts w:asciiTheme="majorBidi" w:hAnsiTheme="majorBidi" w:cstheme="majorBidi"/>
              </w:rPr>
              <w:t>June</w:t>
            </w:r>
            <w:r w:rsidRPr="006974F2">
              <w:rPr>
                <w:rFonts w:asciiTheme="majorBidi" w:hAnsiTheme="majorBidi" w:cstheme="majorBidi"/>
              </w:rPr>
              <w:t xml:space="preserve"> 201</w:t>
            </w:r>
            <w:r>
              <w:rPr>
                <w:rFonts w:asciiTheme="majorBidi" w:hAnsiTheme="majorBidi" w:cstheme="majorBidi"/>
              </w:rPr>
              <w:t>3</w:t>
            </w:r>
            <w:r w:rsidRPr="006974F2">
              <w:rPr>
                <w:rFonts w:asciiTheme="majorBidi" w:hAnsiTheme="majorBidi" w:cstheme="majorBidi"/>
              </w:rPr>
              <w:t>).</w:t>
            </w:r>
          </w:p>
          <w:p w14:paraId="628B4579" w14:textId="77777777" w:rsidR="00313FE7" w:rsidRDefault="00313FE7" w:rsidP="00313FE7">
            <w:pPr>
              <w:ind w:left="360"/>
              <w:jc w:val="both"/>
              <w:rPr>
                <w:rFonts w:asciiTheme="majorBidi" w:hAnsiTheme="majorBidi" w:cstheme="majorBidi"/>
                <w:b/>
                <w:bCs/>
              </w:rPr>
            </w:pPr>
          </w:p>
          <w:p w14:paraId="13F52108" w14:textId="77777777" w:rsidR="00DF402E" w:rsidRPr="006974F2" w:rsidRDefault="00DF402E" w:rsidP="00824FC2">
            <w:pPr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974F2">
              <w:rPr>
                <w:rFonts w:asciiTheme="majorBidi" w:hAnsiTheme="majorBidi" w:cstheme="majorBidi"/>
                <w:b/>
                <w:bCs/>
              </w:rPr>
              <w:t xml:space="preserve">Novel Tracking and Mitigation Strategies for Power Quality and Reliability Improvement in Electric Network. </w:t>
            </w:r>
          </w:p>
          <w:p w14:paraId="3E00DCDD" w14:textId="77777777" w:rsidR="00DF402E" w:rsidRPr="006974F2" w:rsidRDefault="00DF402E" w:rsidP="00DF402E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 xml:space="preserve">King Fahd University of Petroleum and Minerals. </w:t>
            </w:r>
            <w:r w:rsidRPr="006974F2">
              <w:rPr>
                <w:rFonts w:asciiTheme="majorBidi" w:hAnsiTheme="majorBidi" w:cstheme="majorBidi"/>
                <w:sz w:val="20"/>
                <w:szCs w:val="20"/>
              </w:rPr>
              <w:t>(Funded by KACST)</w:t>
            </w:r>
          </w:p>
          <w:p w14:paraId="4225E386" w14:textId="77777777" w:rsidR="00DF402E" w:rsidRPr="006974F2" w:rsidRDefault="00DF402E" w:rsidP="00DF402E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Role: Co-Investigator.</w:t>
            </w:r>
          </w:p>
          <w:p w14:paraId="42967255" w14:textId="77777777" w:rsidR="00DF402E" w:rsidRPr="006974F2" w:rsidRDefault="00DF402E" w:rsidP="00DF402E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Duration: 2 years. (June 2010 – June 2012)</w:t>
            </w:r>
          </w:p>
          <w:p w14:paraId="20ACFAE0" w14:textId="77777777" w:rsidR="00DF402E" w:rsidRPr="006974F2" w:rsidRDefault="00DF402E" w:rsidP="00DF402E">
            <w:pPr>
              <w:ind w:left="392"/>
              <w:rPr>
                <w:rFonts w:asciiTheme="majorBidi" w:hAnsiTheme="majorBidi" w:cstheme="majorBidi"/>
              </w:rPr>
            </w:pPr>
          </w:p>
          <w:p w14:paraId="27212E9B" w14:textId="77777777" w:rsidR="00DF402E" w:rsidRPr="006974F2" w:rsidRDefault="00DF402E" w:rsidP="00824FC2">
            <w:pPr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974F2">
              <w:rPr>
                <w:rFonts w:asciiTheme="majorBidi" w:hAnsiTheme="majorBidi" w:cstheme="majorBidi"/>
                <w:b/>
                <w:bCs/>
              </w:rPr>
              <w:t xml:space="preserve">Multi-Objective Optimal Power </w:t>
            </w:r>
            <w:r w:rsidR="001506A0">
              <w:rPr>
                <w:rFonts w:asciiTheme="majorBidi" w:hAnsiTheme="majorBidi" w:cstheme="majorBidi"/>
                <w:b/>
                <w:bCs/>
              </w:rPr>
              <w:t>Flow in Deregulated Environment</w:t>
            </w:r>
          </w:p>
          <w:p w14:paraId="3F05B1DF" w14:textId="77777777" w:rsidR="00DF402E" w:rsidRPr="006974F2" w:rsidRDefault="00DF402E" w:rsidP="00DF402E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 xml:space="preserve">King Fahd University of Petroleum and Minerals. </w:t>
            </w:r>
            <w:r w:rsidRPr="006974F2">
              <w:rPr>
                <w:rFonts w:asciiTheme="majorBidi" w:hAnsiTheme="majorBidi" w:cstheme="majorBidi"/>
                <w:sz w:val="20"/>
                <w:szCs w:val="20"/>
              </w:rPr>
              <w:t>(M.S. Thesis</w:t>
            </w:r>
            <w:r w:rsidR="001506A0">
              <w:rPr>
                <w:rFonts w:asciiTheme="majorBidi" w:hAnsiTheme="majorBidi" w:cstheme="majorBidi"/>
              </w:rPr>
              <w:t>)</w:t>
            </w:r>
          </w:p>
          <w:p w14:paraId="58858F60" w14:textId="77777777" w:rsidR="00DF402E" w:rsidRPr="006974F2" w:rsidRDefault="00DF402E" w:rsidP="00DF402E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Role: Principal-Investigator.</w:t>
            </w:r>
          </w:p>
          <w:p w14:paraId="16DA4E23" w14:textId="77777777" w:rsidR="00DF402E" w:rsidRPr="006974F2" w:rsidRDefault="00DF402E" w:rsidP="00DF402E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Duration: 2.5 years. (August 2007 – January 2010).</w:t>
            </w:r>
          </w:p>
          <w:p w14:paraId="4FF45CA5" w14:textId="77777777" w:rsidR="00DF402E" w:rsidRPr="006974F2" w:rsidRDefault="00DF402E" w:rsidP="00DF402E">
            <w:pPr>
              <w:ind w:left="392"/>
              <w:rPr>
                <w:rFonts w:asciiTheme="majorBidi" w:hAnsiTheme="majorBidi" w:cstheme="majorBidi"/>
              </w:rPr>
            </w:pPr>
          </w:p>
          <w:p w14:paraId="6C930E2A" w14:textId="77777777" w:rsidR="00DF402E" w:rsidRPr="006974F2" w:rsidRDefault="00DF402E" w:rsidP="00824FC2">
            <w:pPr>
              <w:numPr>
                <w:ilvl w:val="0"/>
                <w:numId w:val="7"/>
              </w:numPr>
              <w:jc w:val="both"/>
              <w:rPr>
                <w:rFonts w:asciiTheme="majorBidi" w:hAnsiTheme="majorBidi" w:cstheme="majorBidi"/>
                <w:b/>
                <w:bCs/>
              </w:rPr>
            </w:pPr>
            <w:r w:rsidRPr="006974F2">
              <w:rPr>
                <w:rFonts w:asciiTheme="majorBidi" w:hAnsiTheme="majorBidi" w:cstheme="majorBidi"/>
                <w:b/>
                <w:bCs/>
              </w:rPr>
              <w:t>Developing Hebron City Medium Voltage G</w:t>
            </w:r>
            <w:r w:rsidR="001506A0">
              <w:rPr>
                <w:rFonts w:asciiTheme="majorBidi" w:hAnsiTheme="majorBidi" w:cstheme="majorBidi"/>
                <w:b/>
                <w:bCs/>
              </w:rPr>
              <w:t>rid using the Simulator Program</w:t>
            </w:r>
          </w:p>
          <w:p w14:paraId="6093547F" w14:textId="77777777" w:rsidR="00DF402E" w:rsidRPr="006974F2" w:rsidRDefault="00DF402E" w:rsidP="00DF402E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 xml:space="preserve">Palestine Polytechnic University (PPU). </w:t>
            </w:r>
            <w:r w:rsidRPr="006974F2">
              <w:rPr>
                <w:rFonts w:asciiTheme="majorBidi" w:hAnsiTheme="majorBidi" w:cstheme="majorBidi"/>
                <w:sz w:val="20"/>
                <w:szCs w:val="20"/>
              </w:rPr>
              <w:t>( B.S. Final year Project)</w:t>
            </w:r>
          </w:p>
          <w:p w14:paraId="0F1D7411" w14:textId="77777777" w:rsidR="00DF402E" w:rsidRPr="006974F2" w:rsidRDefault="00DF402E" w:rsidP="00DF402E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Role: Principal-Investigator.</w:t>
            </w:r>
          </w:p>
          <w:p w14:paraId="77FA612D" w14:textId="77777777" w:rsidR="00DF402E" w:rsidRDefault="00DF402E" w:rsidP="00DF402E">
            <w:pPr>
              <w:ind w:left="35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</w:rPr>
              <w:t>Duration: one year. (September 2003 – June 2004).</w:t>
            </w:r>
          </w:p>
          <w:p w14:paraId="5B6EF39B" w14:textId="77777777" w:rsidR="00821553" w:rsidRPr="006974F2" w:rsidRDefault="00821553" w:rsidP="00DF402E">
            <w:pPr>
              <w:ind w:left="350"/>
              <w:rPr>
                <w:rFonts w:asciiTheme="majorBidi" w:hAnsiTheme="majorBidi" w:cstheme="majorBidi"/>
              </w:rPr>
            </w:pPr>
          </w:p>
          <w:p w14:paraId="4A846FAD" w14:textId="77777777" w:rsidR="00FB6F2F" w:rsidRPr="006974F2" w:rsidRDefault="00FB6F2F" w:rsidP="00DF402E">
            <w:pPr>
              <w:ind w:left="350"/>
              <w:rPr>
                <w:rFonts w:asciiTheme="majorBidi" w:hAnsiTheme="majorBidi" w:cstheme="majorBidi"/>
              </w:rPr>
            </w:pPr>
          </w:p>
          <w:p w14:paraId="55BD2F0A" w14:textId="77777777" w:rsidR="00253132" w:rsidRPr="00A62533" w:rsidRDefault="00FB6F2F" w:rsidP="00824FC2">
            <w:pPr>
              <w:pStyle w:val="JobTitle"/>
              <w:numPr>
                <w:ilvl w:val="0"/>
                <w:numId w:val="18"/>
              </w:numPr>
              <w:spacing w:line="240" w:lineRule="auto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6253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TEACHING:</w:t>
            </w:r>
          </w:p>
          <w:p w14:paraId="55C281C0" w14:textId="77777777" w:rsidR="0028501E" w:rsidRPr="006974F2" w:rsidRDefault="0028501E" w:rsidP="0028501E">
            <w:pPr>
              <w:pStyle w:val="Achievement"/>
              <w:numPr>
                <w:ilvl w:val="0"/>
                <w:numId w:val="0"/>
              </w:numPr>
              <w:ind w:left="245"/>
              <w:rPr>
                <w:rFonts w:asciiTheme="majorBidi" w:hAnsiTheme="majorBidi" w:cstheme="majorBidi"/>
              </w:rPr>
            </w:pPr>
          </w:p>
          <w:p w14:paraId="21F88AE7" w14:textId="77777777" w:rsidR="001F0798" w:rsidRDefault="001F0798" w:rsidP="001F0798">
            <w:pPr>
              <w:spacing w:line="360" w:lineRule="auto"/>
              <w:ind w:left="2880" w:hanging="2880"/>
              <w:rPr>
                <w:rFonts w:asciiTheme="majorBidi" w:hAnsiTheme="majorBidi" w:cstheme="majorBidi"/>
                <w:b/>
              </w:rPr>
            </w:pPr>
            <w:r>
              <w:rPr>
                <w:rFonts w:asciiTheme="majorBidi" w:hAnsiTheme="majorBidi" w:cstheme="majorBidi"/>
                <w:b/>
              </w:rPr>
              <w:t xml:space="preserve">Jan. 2014 – Present               Assistant Professor, </w:t>
            </w:r>
            <w:r w:rsidRPr="006974F2">
              <w:rPr>
                <w:rFonts w:asciiTheme="majorBidi" w:hAnsiTheme="majorBidi" w:cstheme="majorBidi"/>
                <w:bCs/>
              </w:rPr>
              <w:t>Electrical Engineering Department</w:t>
            </w:r>
            <w:r w:rsidRPr="006974F2">
              <w:rPr>
                <w:rFonts w:asciiTheme="majorBidi" w:hAnsiTheme="majorBidi" w:cstheme="majorBidi"/>
              </w:rPr>
              <w:t>,</w:t>
            </w:r>
            <w:r w:rsidRPr="006974F2">
              <w:rPr>
                <w:rFonts w:asciiTheme="majorBidi" w:hAnsiTheme="majorBidi" w:cstheme="majorBidi"/>
                <w:b/>
              </w:rPr>
              <w:t xml:space="preserve"> </w:t>
            </w:r>
            <w:r w:rsidRPr="006974F2">
              <w:rPr>
                <w:rFonts w:asciiTheme="majorBidi" w:hAnsiTheme="majorBidi" w:cstheme="majorBidi"/>
                <w:color w:val="000000"/>
              </w:rPr>
              <w:t>Palestine Polytechnic University (PPU), Hebron, Palestine</w:t>
            </w:r>
            <w:r w:rsidRPr="006974F2">
              <w:rPr>
                <w:rFonts w:asciiTheme="majorBidi" w:hAnsiTheme="majorBidi" w:cstheme="majorBidi"/>
              </w:rPr>
              <w:t>.</w:t>
            </w:r>
          </w:p>
          <w:p w14:paraId="56F585D3" w14:textId="77777777" w:rsidR="00DF4CC6" w:rsidRPr="006974F2" w:rsidRDefault="001F0798" w:rsidP="001F0798">
            <w:pPr>
              <w:spacing w:line="360" w:lineRule="auto"/>
              <w:ind w:left="2880" w:hanging="288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b/>
              </w:rPr>
              <w:t>Feb. 2010 – Aug. 2013</w:t>
            </w:r>
            <w:r w:rsidR="00DF4CC6" w:rsidRPr="006974F2">
              <w:rPr>
                <w:rFonts w:asciiTheme="majorBidi" w:hAnsiTheme="majorBidi" w:cstheme="majorBidi"/>
                <w:b/>
              </w:rPr>
              <w:t xml:space="preserve"> </w:t>
            </w:r>
            <w:r w:rsidR="00DF4CC6" w:rsidRPr="006974F2">
              <w:rPr>
                <w:rFonts w:asciiTheme="majorBidi" w:hAnsiTheme="majorBidi" w:cstheme="majorBidi"/>
                <w:b/>
              </w:rPr>
              <w:tab/>
              <w:t xml:space="preserve">Lecturer-B, </w:t>
            </w:r>
            <w:r w:rsidR="00DF4CC6" w:rsidRPr="006974F2">
              <w:rPr>
                <w:rFonts w:asciiTheme="majorBidi" w:hAnsiTheme="majorBidi" w:cstheme="majorBidi"/>
                <w:bCs/>
              </w:rPr>
              <w:t xml:space="preserve">Electrical Engineering Department, </w:t>
            </w:r>
            <w:r w:rsidR="00DF4CC6" w:rsidRPr="006974F2">
              <w:rPr>
                <w:rFonts w:asciiTheme="majorBidi" w:hAnsiTheme="majorBidi" w:cstheme="majorBidi"/>
              </w:rPr>
              <w:t>King Fahd University of Petroleum and Minerals (KFUPM), Dhahran, Saudi Arabia.</w:t>
            </w:r>
          </w:p>
          <w:p w14:paraId="241BDB8D" w14:textId="77777777" w:rsidR="00DF4CC6" w:rsidRPr="006974F2" w:rsidRDefault="00DF4CC6" w:rsidP="001F0798">
            <w:pPr>
              <w:spacing w:line="360" w:lineRule="auto"/>
              <w:ind w:left="2880" w:hanging="288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  <w:b/>
              </w:rPr>
              <w:t xml:space="preserve">Aug. 2007 – Jan. 2010 </w:t>
            </w:r>
            <w:r w:rsidRPr="006974F2">
              <w:rPr>
                <w:rFonts w:asciiTheme="majorBidi" w:hAnsiTheme="majorBidi" w:cstheme="majorBidi"/>
                <w:b/>
              </w:rPr>
              <w:tab/>
              <w:t xml:space="preserve">Research Assistant, </w:t>
            </w:r>
            <w:r w:rsidRPr="006974F2">
              <w:rPr>
                <w:rFonts w:asciiTheme="majorBidi" w:hAnsiTheme="majorBidi" w:cstheme="majorBidi"/>
                <w:bCs/>
              </w:rPr>
              <w:t xml:space="preserve">Electrical Engineering Department, </w:t>
            </w:r>
            <w:r w:rsidRPr="006974F2">
              <w:rPr>
                <w:rFonts w:asciiTheme="majorBidi" w:hAnsiTheme="majorBidi" w:cstheme="majorBidi"/>
              </w:rPr>
              <w:t>King Fahd University of Petroleum and Minerals (KFUPM), Dhahran, Saudi Arabia.</w:t>
            </w:r>
          </w:p>
          <w:p w14:paraId="5BC27947" w14:textId="3469CA48" w:rsidR="00DF4CC6" w:rsidRDefault="00DF4CC6" w:rsidP="001F0798">
            <w:pPr>
              <w:spacing w:line="360" w:lineRule="auto"/>
              <w:ind w:left="2880" w:hanging="2880"/>
              <w:rPr>
                <w:rFonts w:asciiTheme="majorBidi" w:hAnsiTheme="majorBidi" w:cstheme="majorBidi"/>
              </w:rPr>
            </w:pPr>
            <w:r w:rsidRPr="006974F2">
              <w:rPr>
                <w:rFonts w:asciiTheme="majorBidi" w:hAnsiTheme="majorBidi" w:cstheme="majorBidi"/>
                <w:b/>
              </w:rPr>
              <w:lastRenderedPageBreak/>
              <w:t xml:space="preserve">Sept. 2005 – June 2007 </w:t>
            </w:r>
            <w:r w:rsidRPr="006974F2">
              <w:rPr>
                <w:rFonts w:asciiTheme="majorBidi" w:hAnsiTheme="majorBidi" w:cstheme="majorBidi"/>
                <w:b/>
              </w:rPr>
              <w:tab/>
              <w:t xml:space="preserve">Instructor, </w:t>
            </w:r>
            <w:r w:rsidRPr="006974F2">
              <w:rPr>
                <w:rFonts w:asciiTheme="majorBidi" w:hAnsiTheme="majorBidi" w:cstheme="majorBidi"/>
                <w:color w:val="000000"/>
              </w:rPr>
              <w:t>College of Applied Professions</w:t>
            </w:r>
            <w:r w:rsidRPr="006974F2">
              <w:rPr>
                <w:rFonts w:asciiTheme="majorBidi" w:hAnsiTheme="majorBidi" w:cstheme="majorBidi"/>
              </w:rPr>
              <w:t>,</w:t>
            </w:r>
            <w:r w:rsidRPr="006974F2">
              <w:rPr>
                <w:rFonts w:asciiTheme="majorBidi" w:hAnsiTheme="majorBidi" w:cstheme="majorBidi"/>
                <w:b/>
              </w:rPr>
              <w:t xml:space="preserve"> </w:t>
            </w:r>
            <w:r w:rsidRPr="006974F2">
              <w:rPr>
                <w:rFonts w:asciiTheme="majorBidi" w:hAnsiTheme="majorBidi" w:cstheme="majorBidi"/>
                <w:color w:val="000000"/>
              </w:rPr>
              <w:t>Palestine Polytechnic University (PPU), Hebron, Palestine</w:t>
            </w:r>
            <w:r w:rsidRPr="006974F2">
              <w:rPr>
                <w:rFonts w:asciiTheme="majorBidi" w:hAnsiTheme="majorBidi" w:cstheme="majorBidi"/>
              </w:rPr>
              <w:t>.</w:t>
            </w:r>
          </w:p>
          <w:p w14:paraId="5982065E" w14:textId="6C3B38A9" w:rsidR="00EE2081" w:rsidRDefault="00EE2081" w:rsidP="001F0798">
            <w:pPr>
              <w:spacing w:line="360" w:lineRule="auto"/>
              <w:ind w:left="2880" w:hanging="2880"/>
              <w:rPr>
                <w:rFonts w:asciiTheme="majorBidi" w:hAnsiTheme="majorBidi" w:cstheme="majorBidi"/>
              </w:rPr>
            </w:pPr>
          </w:p>
          <w:p w14:paraId="36F9968B" w14:textId="226323D5" w:rsidR="00EE2081" w:rsidRPr="00EE2081" w:rsidRDefault="00F23BE7" w:rsidP="00EE2081">
            <w:pPr>
              <w:pStyle w:val="JobTitle"/>
              <w:numPr>
                <w:ilvl w:val="0"/>
                <w:numId w:val="18"/>
              </w:numPr>
              <w:spacing w:line="240" w:lineRule="auto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EE2081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ADMINISTRATI</w:t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VE:</w:t>
            </w:r>
          </w:p>
          <w:p w14:paraId="7D2A0581" w14:textId="77777777" w:rsidR="00965E45" w:rsidRDefault="00965E45" w:rsidP="00DF4CC6">
            <w:pPr>
              <w:spacing w:line="360" w:lineRule="auto"/>
              <w:ind w:left="2880" w:hanging="2880"/>
              <w:rPr>
                <w:rFonts w:asciiTheme="majorBidi" w:hAnsiTheme="majorBidi" w:cstheme="majorBidi"/>
                <w:b/>
                <w:bCs/>
              </w:rPr>
            </w:pPr>
          </w:p>
          <w:p w14:paraId="4EB37674" w14:textId="502224CB" w:rsidR="00C34C1A" w:rsidRPr="001416AC" w:rsidRDefault="00EE2081" w:rsidP="001416AC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20"/>
              <w:rPr>
                <w:rFonts w:asciiTheme="majorBidi" w:hAnsiTheme="majorBidi" w:cstheme="majorBidi"/>
              </w:rPr>
            </w:pPr>
            <w:r w:rsidRPr="001416AC">
              <w:rPr>
                <w:rFonts w:asciiTheme="majorBidi" w:hAnsiTheme="majorBidi" w:cstheme="majorBidi"/>
                <w:b/>
                <w:bCs/>
              </w:rPr>
              <w:t>Oct. 2019- Present</w:t>
            </w:r>
            <w:r w:rsidRPr="001416AC">
              <w:rPr>
                <w:rFonts w:asciiTheme="majorBidi" w:hAnsiTheme="majorBidi" w:cstheme="majorBidi"/>
              </w:rPr>
              <w:t xml:space="preserve">             </w:t>
            </w:r>
            <w:r w:rsidR="006A2082" w:rsidRPr="001416AC">
              <w:rPr>
                <w:rFonts w:asciiTheme="majorBidi" w:hAnsiTheme="majorBidi" w:cstheme="majorBidi"/>
              </w:rPr>
              <w:t xml:space="preserve">  </w:t>
            </w:r>
            <w:r w:rsidRPr="001416AC">
              <w:rPr>
                <w:rFonts w:asciiTheme="majorBidi" w:hAnsiTheme="majorBidi" w:cstheme="majorBidi"/>
              </w:rPr>
              <w:t>Chairman of Electrical Engineering Department, PPU</w:t>
            </w:r>
            <w:r w:rsidR="006A2082" w:rsidRPr="001416AC">
              <w:rPr>
                <w:rFonts w:asciiTheme="majorBidi" w:hAnsiTheme="majorBidi" w:cstheme="majorBidi"/>
              </w:rPr>
              <w:t>.</w:t>
            </w:r>
          </w:p>
          <w:p w14:paraId="6ED4AB1B" w14:textId="2504F48A" w:rsidR="00EE2081" w:rsidRPr="001416AC" w:rsidRDefault="00EE2081" w:rsidP="001416AC">
            <w:pPr>
              <w:pStyle w:val="ListParagraph"/>
              <w:numPr>
                <w:ilvl w:val="0"/>
                <w:numId w:val="18"/>
              </w:numPr>
              <w:spacing w:line="360" w:lineRule="auto"/>
              <w:ind w:left="720"/>
              <w:rPr>
                <w:rFonts w:asciiTheme="majorBidi" w:hAnsiTheme="majorBidi" w:cstheme="majorBidi"/>
                <w:lang w:bidi="ar-JO"/>
              </w:rPr>
            </w:pPr>
            <w:r w:rsidRPr="001416AC">
              <w:rPr>
                <w:rFonts w:asciiTheme="majorBidi" w:hAnsiTheme="majorBidi" w:cstheme="majorBidi"/>
                <w:b/>
                <w:bCs/>
              </w:rPr>
              <w:t>Nov. 17-28, 2019</w:t>
            </w:r>
            <w:r w:rsidR="006A2082">
              <w:t xml:space="preserve"> </w:t>
            </w:r>
            <w:r w:rsidR="006A2082" w:rsidRPr="001416AC">
              <w:rPr>
                <w:rFonts w:asciiTheme="majorBidi" w:hAnsiTheme="majorBidi" w:cstheme="majorBidi"/>
                <w:lang w:bidi="ar-JO"/>
              </w:rPr>
              <w:t xml:space="preserve">                 Acting Dean of the Faculty of Engineering, PPU. </w:t>
            </w:r>
          </w:p>
          <w:p w14:paraId="049B5D60" w14:textId="77777777" w:rsidR="00EE2081" w:rsidRDefault="00EE2081" w:rsidP="001416AC">
            <w:pPr>
              <w:spacing w:line="360" w:lineRule="auto"/>
              <w:ind w:left="3240" w:hanging="2880"/>
              <w:rPr>
                <w:rFonts w:asciiTheme="majorBidi" w:hAnsiTheme="majorBidi" w:cstheme="majorBidi"/>
              </w:rPr>
            </w:pPr>
          </w:p>
          <w:p w14:paraId="55D41BED" w14:textId="1C170E45" w:rsidR="00DF4CC6" w:rsidRDefault="00FB6F2F" w:rsidP="00824FC2">
            <w:pPr>
              <w:pStyle w:val="JobTitle"/>
              <w:numPr>
                <w:ilvl w:val="0"/>
                <w:numId w:val="18"/>
              </w:numPr>
              <w:spacing w:line="240" w:lineRule="auto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6253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COURSES TAUGHT</w:t>
            </w:r>
          </w:p>
          <w:p w14:paraId="3B8B378C" w14:textId="77777777" w:rsidR="00965E45" w:rsidRPr="00965E45" w:rsidRDefault="00965E45" w:rsidP="00965E45">
            <w:pPr>
              <w:pStyle w:val="Achievement"/>
              <w:numPr>
                <w:ilvl w:val="0"/>
                <w:numId w:val="0"/>
              </w:numPr>
              <w:ind w:left="245"/>
            </w:pPr>
          </w:p>
          <w:p w14:paraId="437FE2E1" w14:textId="6CE73226" w:rsidR="00965E45" w:rsidRPr="00965E45" w:rsidRDefault="00965E45" w:rsidP="00965E45">
            <w:pPr>
              <w:pStyle w:val="ListParagraph"/>
              <w:numPr>
                <w:ilvl w:val="0"/>
                <w:numId w:val="26"/>
              </w:numPr>
              <w:spacing w:before="100" w:beforeAutospacing="1" w:after="240" w:line="270" w:lineRule="atLeast"/>
              <w:rPr>
                <w:rFonts w:asciiTheme="majorBidi" w:hAnsiTheme="majorBidi" w:cstheme="majorBidi"/>
              </w:rPr>
            </w:pPr>
            <w:r w:rsidRPr="00965E45">
              <w:rPr>
                <w:rFonts w:asciiTheme="majorBidi" w:hAnsiTheme="majorBidi" w:cstheme="majorBidi"/>
                <w:b/>
                <w:bCs/>
              </w:rPr>
              <w:t>Graduate Studies</w:t>
            </w:r>
          </w:p>
          <w:p w14:paraId="75575317" w14:textId="3913E512" w:rsidR="00965E45" w:rsidRPr="00D84667" w:rsidRDefault="00965E45" w:rsidP="00965E45">
            <w:pPr>
              <w:pStyle w:val="ListParagraph"/>
              <w:numPr>
                <w:ilvl w:val="1"/>
                <w:numId w:val="6"/>
              </w:numPr>
              <w:spacing w:before="100" w:beforeAutospacing="1" w:after="240" w:line="270" w:lineRule="atLeast"/>
              <w:rPr>
                <w:rFonts w:asciiTheme="majorBidi" w:hAnsiTheme="majorBidi" w:cstheme="majorBidi"/>
                <w:b/>
                <w:bCs/>
              </w:rPr>
            </w:pPr>
            <w:r w:rsidRPr="00D84667">
              <w:rPr>
                <w:rFonts w:asciiTheme="majorBidi" w:hAnsiTheme="majorBidi" w:cstheme="majorBidi"/>
                <w:b/>
                <w:bCs/>
              </w:rPr>
              <w:t xml:space="preserve">Master of Renewable Energy and sustainability program (JAMILA): </w:t>
            </w:r>
          </w:p>
          <w:p w14:paraId="5DA2BC18" w14:textId="77777777" w:rsidR="00965E45" w:rsidRPr="00965E45" w:rsidRDefault="00965E45" w:rsidP="00965E45">
            <w:pPr>
              <w:pStyle w:val="ListParagraph"/>
              <w:spacing w:before="100" w:beforeAutospacing="1" w:after="240" w:line="270" w:lineRule="atLeast"/>
              <w:ind w:left="1080"/>
              <w:rPr>
                <w:rFonts w:asciiTheme="majorBidi" w:hAnsiTheme="majorBidi" w:cstheme="majorBidi"/>
              </w:rPr>
            </w:pPr>
          </w:p>
          <w:p w14:paraId="4CF7031B" w14:textId="7E21FBE4" w:rsidR="005D50D1" w:rsidRDefault="005D50D1" w:rsidP="00965E45">
            <w:pPr>
              <w:pStyle w:val="ListParagraph"/>
              <w:numPr>
                <w:ilvl w:val="2"/>
                <w:numId w:val="6"/>
              </w:numPr>
              <w:spacing w:before="100" w:beforeAutospacing="1" w:after="240" w:line="270" w:lineRule="atLeast"/>
              <w:rPr>
                <w:rFonts w:asciiTheme="majorBidi" w:hAnsiTheme="majorBidi" w:cstheme="majorBidi"/>
              </w:rPr>
            </w:pPr>
            <w:r w:rsidRPr="00394C23">
              <w:rPr>
                <w:rFonts w:asciiTheme="majorBidi" w:hAnsiTheme="majorBidi" w:cstheme="majorBidi"/>
              </w:rPr>
              <w:t>Management and Economics Aspects for Renewable Energy.</w:t>
            </w:r>
            <w:r w:rsidR="00965E45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="00965E45">
              <w:rPr>
                <w:rFonts w:asciiTheme="majorBidi" w:hAnsiTheme="majorBidi" w:cstheme="majorBidi"/>
              </w:rPr>
              <w:t>AlQuds</w:t>
            </w:r>
            <w:proofErr w:type="spellEnd"/>
            <w:r w:rsidR="00965E45">
              <w:rPr>
                <w:rFonts w:asciiTheme="majorBidi" w:hAnsiTheme="majorBidi" w:cstheme="majorBidi"/>
              </w:rPr>
              <w:t xml:space="preserve"> University 2016.</w:t>
            </w:r>
          </w:p>
          <w:p w14:paraId="78C94FFD" w14:textId="6A7C45D9" w:rsidR="00965E45" w:rsidRDefault="00965E45" w:rsidP="00965E45">
            <w:pPr>
              <w:pStyle w:val="ListParagraph"/>
              <w:numPr>
                <w:ilvl w:val="2"/>
                <w:numId w:val="6"/>
              </w:numPr>
              <w:spacing w:before="100" w:beforeAutospacing="1" w:after="240" w:line="270" w:lineRule="atLeast"/>
              <w:rPr>
                <w:rFonts w:asciiTheme="majorBidi" w:hAnsiTheme="majorBidi" w:cstheme="majorBidi"/>
              </w:rPr>
            </w:pPr>
            <w:r w:rsidRPr="00394C23">
              <w:rPr>
                <w:rFonts w:asciiTheme="majorBidi" w:hAnsiTheme="majorBidi" w:cstheme="majorBidi"/>
              </w:rPr>
              <w:t>Management and Economics Aspects for Renewable Energy</w:t>
            </w:r>
            <w:r>
              <w:rPr>
                <w:rFonts w:asciiTheme="majorBidi" w:hAnsiTheme="majorBidi" w:cstheme="majorBidi"/>
              </w:rPr>
              <w:t xml:space="preserve">, Palestine </w:t>
            </w:r>
            <w:r w:rsidR="00D84667">
              <w:rPr>
                <w:rFonts w:asciiTheme="majorBidi" w:hAnsiTheme="majorBidi" w:cstheme="majorBidi"/>
              </w:rPr>
              <w:t>P</w:t>
            </w:r>
            <w:r>
              <w:rPr>
                <w:rFonts w:asciiTheme="majorBidi" w:hAnsiTheme="majorBidi" w:cstheme="majorBidi"/>
              </w:rPr>
              <w:t>olytechnic University, 2019.</w:t>
            </w:r>
          </w:p>
          <w:p w14:paraId="237A7C3A" w14:textId="77777777" w:rsidR="00EC59A5" w:rsidRDefault="00EC59A5" w:rsidP="00EC59A5">
            <w:pPr>
              <w:pStyle w:val="ListParagraph"/>
              <w:spacing w:before="100" w:beforeAutospacing="1" w:after="240" w:line="270" w:lineRule="atLeast"/>
              <w:ind w:left="1080"/>
              <w:rPr>
                <w:rFonts w:asciiTheme="majorBidi" w:hAnsiTheme="majorBidi" w:cstheme="majorBidi"/>
                <w:b/>
                <w:bCs/>
              </w:rPr>
            </w:pPr>
          </w:p>
          <w:p w14:paraId="3B74A457" w14:textId="77777777" w:rsidR="00EC59A5" w:rsidRPr="00EC59A5" w:rsidRDefault="00EC59A5" w:rsidP="00EC59A5">
            <w:pPr>
              <w:pStyle w:val="ListParagraph"/>
              <w:spacing w:before="100" w:beforeAutospacing="1" w:after="240" w:line="270" w:lineRule="atLeast"/>
              <w:ind w:left="1080"/>
              <w:rPr>
                <w:rFonts w:asciiTheme="majorBidi" w:hAnsiTheme="majorBidi" w:cstheme="majorBidi"/>
                <w:b/>
                <w:bCs/>
              </w:rPr>
            </w:pPr>
          </w:p>
          <w:p w14:paraId="7A276135" w14:textId="2B7ADE1B" w:rsidR="00EB365C" w:rsidRDefault="00DF4CC6" w:rsidP="00D84667">
            <w:pPr>
              <w:pStyle w:val="ListParagraph"/>
              <w:numPr>
                <w:ilvl w:val="1"/>
                <w:numId w:val="6"/>
              </w:numPr>
              <w:spacing w:before="100" w:beforeAutospacing="1" w:after="240" w:line="270" w:lineRule="atLeast"/>
              <w:rPr>
                <w:rFonts w:asciiTheme="majorBidi" w:hAnsiTheme="majorBidi" w:cstheme="majorBidi"/>
                <w:b/>
                <w:bCs/>
              </w:rPr>
            </w:pPr>
            <w:r w:rsidRPr="006974F2">
              <w:rPr>
                <w:rFonts w:asciiTheme="majorBidi" w:hAnsiTheme="majorBidi" w:cstheme="majorBidi"/>
                <w:b/>
                <w:bCs/>
              </w:rPr>
              <w:t xml:space="preserve"> </w:t>
            </w:r>
            <w:r w:rsidR="00EB365C">
              <w:rPr>
                <w:rFonts w:asciiTheme="majorBidi" w:hAnsiTheme="majorBidi" w:cstheme="majorBidi"/>
                <w:b/>
                <w:bCs/>
              </w:rPr>
              <w:t xml:space="preserve"> Master </w:t>
            </w:r>
            <w:r w:rsidR="00394C23">
              <w:rPr>
                <w:rFonts w:asciiTheme="majorBidi" w:hAnsiTheme="majorBidi" w:cstheme="majorBidi"/>
                <w:b/>
                <w:bCs/>
              </w:rPr>
              <w:t xml:space="preserve">Electrical Engineering </w:t>
            </w:r>
            <w:r w:rsidR="00EB365C">
              <w:rPr>
                <w:rFonts w:asciiTheme="majorBidi" w:hAnsiTheme="majorBidi" w:cstheme="majorBidi"/>
                <w:b/>
                <w:bCs/>
              </w:rPr>
              <w:t>Program (JMEE)</w:t>
            </w:r>
          </w:p>
          <w:p w14:paraId="53C921F1" w14:textId="34FFB37D" w:rsidR="00EB365C" w:rsidRPr="00464D70" w:rsidRDefault="00EB365C" w:rsidP="00464D70">
            <w:pPr>
              <w:pStyle w:val="ListParagraph"/>
              <w:numPr>
                <w:ilvl w:val="2"/>
                <w:numId w:val="7"/>
              </w:numPr>
              <w:spacing w:line="270" w:lineRule="atLeast"/>
              <w:rPr>
                <w:rFonts w:asciiTheme="majorBidi" w:hAnsiTheme="majorBidi" w:cstheme="majorBidi"/>
                <w:rtl/>
              </w:rPr>
            </w:pPr>
            <w:r w:rsidRPr="00464D70">
              <w:rPr>
                <w:rFonts w:asciiTheme="majorBidi" w:hAnsiTheme="majorBidi" w:cstheme="majorBidi"/>
              </w:rPr>
              <w:t>Power q</w:t>
            </w:r>
            <w:r w:rsidR="00D25AAA" w:rsidRPr="00464D70">
              <w:rPr>
                <w:rFonts w:asciiTheme="majorBidi" w:hAnsiTheme="majorBidi" w:cstheme="majorBidi"/>
              </w:rPr>
              <w:t xml:space="preserve">uality, </w:t>
            </w:r>
            <w:r w:rsidRPr="00464D70">
              <w:rPr>
                <w:rFonts w:asciiTheme="majorBidi" w:hAnsiTheme="majorBidi" w:cstheme="majorBidi"/>
              </w:rPr>
              <w:t xml:space="preserve">micro grids and standards </w:t>
            </w:r>
            <w:r w:rsidR="00D25AAA" w:rsidRPr="00464D70">
              <w:rPr>
                <w:rFonts w:asciiTheme="majorBidi" w:hAnsiTheme="majorBidi" w:cstheme="majorBidi"/>
              </w:rPr>
              <w:t>of</w:t>
            </w:r>
            <w:r w:rsidRPr="00464D70">
              <w:rPr>
                <w:rFonts w:asciiTheme="majorBidi" w:hAnsiTheme="majorBidi" w:cstheme="majorBidi"/>
              </w:rPr>
              <w:t xml:space="preserve"> electric quality.</w:t>
            </w:r>
            <w:r w:rsidR="00D84667">
              <w:rPr>
                <w:rFonts w:asciiTheme="majorBidi" w:hAnsiTheme="majorBidi" w:cstheme="majorBidi"/>
              </w:rPr>
              <w:t>(3times), PPU</w:t>
            </w:r>
          </w:p>
          <w:p w14:paraId="662805C5" w14:textId="3CDEC525" w:rsidR="00464D70" w:rsidRDefault="00464D70" w:rsidP="00464D70">
            <w:pPr>
              <w:pStyle w:val="ListParagraph"/>
              <w:numPr>
                <w:ilvl w:val="2"/>
                <w:numId w:val="7"/>
              </w:numPr>
              <w:spacing w:line="270" w:lineRule="atLeast"/>
              <w:rPr>
                <w:rFonts w:asciiTheme="majorBidi" w:hAnsiTheme="majorBidi" w:cstheme="majorBidi"/>
              </w:rPr>
            </w:pPr>
            <w:r w:rsidRPr="00464D70">
              <w:rPr>
                <w:rFonts w:asciiTheme="majorBidi" w:hAnsiTheme="majorBidi" w:cstheme="majorBidi"/>
              </w:rPr>
              <w:t>Power System Operation and Management</w:t>
            </w:r>
            <w:r w:rsidR="00D84667">
              <w:rPr>
                <w:rFonts w:asciiTheme="majorBidi" w:hAnsiTheme="majorBidi" w:cstheme="majorBidi"/>
              </w:rPr>
              <w:t>, PPU, 2018</w:t>
            </w:r>
          </w:p>
          <w:p w14:paraId="258FD704" w14:textId="2C98D789" w:rsidR="00394C23" w:rsidRDefault="00394C23" w:rsidP="00464D70">
            <w:pPr>
              <w:pStyle w:val="ListParagraph"/>
              <w:numPr>
                <w:ilvl w:val="2"/>
                <w:numId w:val="7"/>
              </w:numPr>
              <w:spacing w:line="270" w:lineRule="atLeast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Power System Planning</w:t>
            </w:r>
            <w:r w:rsidR="00D84667">
              <w:rPr>
                <w:rFonts w:asciiTheme="majorBidi" w:hAnsiTheme="majorBidi" w:cstheme="majorBidi"/>
              </w:rPr>
              <w:t>, PPU,2019</w:t>
            </w:r>
          </w:p>
          <w:p w14:paraId="28725400" w14:textId="77777777" w:rsidR="00464D70" w:rsidRPr="00464D70" w:rsidRDefault="00464D70" w:rsidP="00464D70">
            <w:pPr>
              <w:pStyle w:val="ListParagraph"/>
              <w:spacing w:line="270" w:lineRule="atLeast"/>
              <w:ind w:left="1800"/>
              <w:rPr>
                <w:rFonts w:asciiTheme="majorBidi" w:hAnsiTheme="majorBidi" w:cstheme="majorBidi"/>
              </w:rPr>
            </w:pPr>
          </w:p>
          <w:p w14:paraId="450D3A06" w14:textId="2E8D5774" w:rsidR="005C6907" w:rsidRPr="005C6907" w:rsidRDefault="005C6907" w:rsidP="00F23BE7">
            <w:pPr>
              <w:pStyle w:val="ListParagraph"/>
              <w:numPr>
                <w:ilvl w:val="0"/>
                <w:numId w:val="6"/>
              </w:numPr>
              <w:spacing w:before="100" w:beforeAutospacing="1" w:after="240" w:line="270" w:lineRule="atLeast"/>
              <w:rPr>
                <w:rFonts w:asciiTheme="majorBidi" w:hAnsiTheme="majorBidi" w:cstheme="majorBidi"/>
                <w:b/>
                <w:bCs/>
              </w:rPr>
            </w:pPr>
            <w:r>
              <w:rPr>
                <w:rFonts w:asciiTheme="majorBidi" w:hAnsiTheme="majorBidi" w:cstheme="majorBidi"/>
                <w:b/>
                <w:bCs/>
              </w:rPr>
              <w:t>College of Engineering</w:t>
            </w:r>
            <w:r w:rsidR="00F23BE7">
              <w:rPr>
                <w:rFonts w:asciiTheme="majorBidi" w:hAnsiTheme="majorBidi" w:cstheme="majorBidi"/>
                <w:b/>
                <w:bCs/>
              </w:rPr>
              <w:t xml:space="preserve"> at PPU</w:t>
            </w:r>
          </w:p>
          <w:p w14:paraId="2777D099" w14:textId="2D1071EC" w:rsidR="005C6907" w:rsidRPr="005C6907" w:rsidRDefault="005C6907" w:rsidP="00F23BE7">
            <w:pPr>
              <w:spacing w:before="100" w:beforeAutospacing="1" w:after="240" w:line="270" w:lineRule="atLeast"/>
              <w:ind w:left="360"/>
              <w:rPr>
                <w:rFonts w:asciiTheme="majorBidi" w:hAnsiTheme="majorBidi" w:cstheme="majorBidi"/>
              </w:rPr>
            </w:pPr>
            <w:r w:rsidRPr="005C6907">
              <w:rPr>
                <w:rFonts w:asciiTheme="majorBidi" w:hAnsiTheme="majorBidi" w:cstheme="majorBidi"/>
              </w:rPr>
              <w:t xml:space="preserve">Power </w:t>
            </w:r>
            <w:r w:rsidR="00A21B81" w:rsidRPr="005C6907">
              <w:rPr>
                <w:rFonts w:asciiTheme="majorBidi" w:hAnsiTheme="majorBidi" w:cstheme="majorBidi"/>
              </w:rPr>
              <w:t>System Analysis</w:t>
            </w:r>
            <w:r w:rsidR="001416AC">
              <w:rPr>
                <w:rFonts w:asciiTheme="majorBidi" w:hAnsiTheme="majorBidi" w:cstheme="majorBidi"/>
              </w:rPr>
              <w:t xml:space="preserve"> I</w:t>
            </w:r>
            <w:r w:rsidR="00A21B81" w:rsidRPr="005C6907">
              <w:rPr>
                <w:rFonts w:asciiTheme="majorBidi" w:hAnsiTheme="majorBidi" w:cstheme="majorBidi"/>
              </w:rPr>
              <w:t>,</w:t>
            </w:r>
            <w:r w:rsidR="001416AC">
              <w:rPr>
                <w:rFonts w:asciiTheme="majorBidi" w:hAnsiTheme="majorBidi" w:cstheme="majorBidi"/>
              </w:rPr>
              <w:t xml:space="preserve"> </w:t>
            </w:r>
            <w:r w:rsidR="001416AC" w:rsidRPr="005C6907">
              <w:rPr>
                <w:rFonts w:asciiTheme="majorBidi" w:hAnsiTheme="majorBidi" w:cstheme="majorBidi"/>
              </w:rPr>
              <w:t>Power System Analysis</w:t>
            </w:r>
            <w:r w:rsidR="001416AC">
              <w:rPr>
                <w:rFonts w:asciiTheme="majorBidi" w:hAnsiTheme="majorBidi" w:cstheme="majorBidi"/>
              </w:rPr>
              <w:t xml:space="preserve"> II, </w:t>
            </w:r>
            <w:r w:rsidR="00A21B81" w:rsidRPr="005C6907">
              <w:rPr>
                <w:rFonts w:asciiTheme="majorBidi" w:hAnsiTheme="majorBidi" w:cstheme="majorBidi"/>
              </w:rPr>
              <w:t xml:space="preserve"> </w:t>
            </w:r>
            <w:r w:rsidRPr="005C6907">
              <w:rPr>
                <w:rFonts w:asciiTheme="majorBidi" w:hAnsiTheme="majorBidi" w:cstheme="majorBidi"/>
              </w:rPr>
              <w:t xml:space="preserve">Power </w:t>
            </w:r>
            <w:r w:rsidR="00A21B81" w:rsidRPr="005C6907">
              <w:rPr>
                <w:rFonts w:asciiTheme="majorBidi" w:hAnsiTheme="majorBidi" w:cstheme="majorBidi"/>
              </w:rPr>
              <w:t xml:space="preserve">System Protection, </w:t>
            </w:r>
            <w:r w:rsidRPr="005C6907">
              <w:rPr>
                <w:rFonts w:asciiTheme="majorBidi" w:hAnsiTheme="majorBidi" w:cstheme="majorBidi"/>
              </w:rPr>
              <w:t xml:space="preserve">Electrical </w:t>
            </w:r>
            <w:r w:rsidR="00A21B81" w:rsidRPr="005C6907">
              <w:rPr>
                <w:rFonts w:asciiTheme="majorBidi" w:hAnsiTheme="majorBidi" w:cstheme="majorBidi"/>
              </w:rPr>
              <w:t xml:space="preserve">Power Plant, </w:t>
            </w:r>
            <w:r w:rsidRPr="005C6907">
              <w:rPr>
                <w:rFonts w:asciiTheme="majorBidi" w:hAnsiTheme="majorBidi" w:cstheme="majorBidi"/>
              </w:rPr>
              <w:t xml:space="preserve">Electrical </w:t>
            </w:r>
            <w:r w:rsidR="00A21B81" w:rsidRPr="005C6907">
              <w:rPr>
                <w:rFonts w:asciiTheme="majorBidi" w:hAnsiTheme="majorBidi" w:cstheme="majorBidi"/>
              </w:rPr>
              <w:t xml:space="preserve">Distribution Systems, </w:t>
            </w:r>
            <w:r w:rsidRPr="005C6907">
              <w:rPr>
                <w:rFonts w:asciiTheme="majorBidi" w:hAnsiTheme="majorBidi" w:cstheme="majorBidi"/>
              </w:rPr>
              <w:t xml:space="preserve">Power </w:t>
            </w:r>
            <w:r w:rsidR="00A21B81" w:rsidRPr="005C6907">
              <w:rPr>
                <w:rFonts w:asciiTheme="majorBidi" w:hAnsiTheme="majorBidi" w:cstheme="majorBidi"/>
              </w:rPr>
              <w:t xml:space="preserve">System Quality, </w:t>
            </w:r>
            <w:r w:rsidRPr="005C6907">
              <w:rPr>
                <w:rFonts w:asciiTheme="majorBidi" w:hAnsiTheme="majorBidi" w:cstheme="majorBidi"/>
              </w:rPr>
              <w:t xml:space="preserve">Electrical </w:t>
            </w:r>
            <w:r w:rsidR="00A21B81" w:rsidRPr="005C6907">
              <w:rPr>
                <w:rFonts w:asciiTheme="majorBidi" w:hAnsiTheme="majorBidi" w:cstheme="majorBidi"/>
              </w:rPr>
              <w:t>Power Conversion</w:t>
            </w:r>
            <w:r w:rsidR="00A21B81">
              <w:rPr>
                <w:rFonts w:asciiTheme="majorBidi" w:hAnsiTheme="majorBidi" w:cstheme="majorBidi"/>
              </w:rPr>
              <w:t>, High Voltage Technology, Power System Economics, Electrical Circuits, and Introduction to Graduate  Project.</w:t>
            </w:r>
          </w:p>
          <w:p w14:paraId="3A8A3DF2" w14:textId="7626E66E" w:rsidR="005C6907" w:rsidRPr="005C6907" w:rsidRDefault="005C6907" w:rsidP="00F23BE7">
            <w:pPr>
              <w:pStyle w:val="ListParagraph"/>
              <w:numPr>
                <w:ilvl w:val="0"/>
                <w:numId w:val="6"/>
              </w:numPr>
              <w:spacing w:before="100" w:beforeAutospacing="1" w:after="240" w:line="270" w:lineRule="atLeast"/>
              <w:rPr>
                <w:rFonts w:asciiTheme="majorBidi" w:hAnsiTheme="majorBidi" w:cstheme="majorBidi"/>
                <w:b/>
                <w:bCs/>
              </w:rPr>
            </w:pPr>
            <w:r w:rsidRPr="005C6907">
              <w:rPr>
                <w:rFonts w:asciiTheme="majorBidi" w:hAnsiTheme="majorBidi" w:cstheme="majorBidi"/>
                <w:b/>
                <w:bCs/>
                <w:color w:val="000000"/>
              </w:rPr>
              <w:t>College of Applied Professions</w:t>
            </w:r>
            <w:r w:rsidR="00F23BE7">
              <w:rPr>
                <w:rFonts w:asciiTheme="majorBidi" w:hAnsiTheme="majorBidi" w:cstheme="majorBidi"/>
                <w:b/>
                <w:bCs/>
              </w:rPr>
              <w:t xml:space="preserve"> at PPU</w:t>
            </w:r>
          </w:p>
          <w:p w14:paraId="647747E0" w14:textId="117845A9" w:rsidR="005C6907" w:rsidRDefault="005C6907" w:rsidP="00F23BE7">
            <w:pPr>
              <w:spacing w:before="100" w:beforeAutospacing="1" w:after="240" w:line="270" w:lineRule="atLeast"/>
              <w:ind w:left="360"/>
              <w:rPr>
                <w:rFonts w:asciiTheme="majorBidi" w:hAnsiTheme="majorBidi" w:cstheme="majorBidi"/>
                <w:color w:val="1C5E55"/>
                <w:sz w:val="22"/>
                <w:szCs w:val="22"/>
              </w:rPr>
            </w:pPr>
            <w:r w:rsidRPr="00783E7C">
              <w:rPr>
                <w:rFonts w:asciiTheme="majorBidi" w:hAnsiTheme="majorBidi" w:cstheme="majorBidi"/>
                <w:sz w:val="22"/>
                <w:szCs w:val="22"/>
              </w:rPr>
              <w:t xml:space="preserve">Power </w:t>
            </w:r>
            <w:r w:rsidR="00541213">
              <w:rPr>
                <w:rFonts w:asciiTheme="majorBidi" w:hAnsiTheme="majorBidi" w:cstheme="majorBidi"/>
                <w:sz w:val="22"/>
                <w:szCs w:val="22"/>
              </w:rPr>
              <w:t>Electronics</w:t>
            </w:r>
            <w:r w:rsidRPr="00783E7C">
              <w:rPr>
                <w:rFonts w:asciiTheme="majorBidi" w:hAnsiTheme="majorBidi" w:cstheme="majorBidi"/>
                <w:sz w:val="22"/>
                <w:szCs w:val="22"/>
              </w:rPr>
              <w:t>, Electrical drive 1 &amp;</w:t>
            </w:r>
            <w:r w:rsidR="00783E7C" w:rsidRPr="00783E7C">
              <w:rPr>
                <w:rFonts w:asciiTheme="majorBidi" w:hAnsiTheme="majorBidi" w:cstheme="majorBidi"/>
                <w:sz w:val="22"/>
                <w:szCs w:val="22"/>
              </w:rPr>
              <w:t xml:space="preserve"> </w:t>
            </w:r>
            <w:r w:rsidRPr="00783E7C">
              <w:rPr>
                <w:rFonts w:asciiTheme="majorBidi" w:hAnsiTheme="majorBidi" w:cstheme="majorBidi"/>
                <w:sz w:val="22"/>
                <w:szCs w:val="22"/>
              </w:rPr>
              <w:t>2, Electronics 1, 2 and 3, Electric</w:t>
            </w:r>
            <w:r w:rsidR="00783E7C" w:rsidRPr="00783E7C">
              <w:rPr>
                <w:rFonts w:asciiTheme="majorBidi" w:hAnsiTheme="majorBidi" w:cstheme="majorBidi"/>
                <w:sz w:val="22"/>
                <w:szCs w:val="22"/>
              </w:rPr>
              <w:t>al layout and diagrams, Electrical protection</w:t>
            </w:r>
            <w:r w:rsidRPr="00783E7C">
              <w:rPr>
                <w:rFonts w:asciiTheme="majorBidi" w:hAnsiTheme="majorBidi" w:cstheme="majorBidi"/>
                <w:sz w:val="22"/>
                <w:szCs w:val="22"/>
              </w:rPr>
              <w:t xml:space="preserve"> &amp;</w:t>
            </w:r>
            <w:r w:rsidR="00783E7C" w:rsidRPr="00783E7C">
              <w:rPr>
                <w:rFonts w:asciiTheme="majorBidi" w:hAnsiTheme="majorBidi" w:cstheme="majorBidi"/>
                <w:sz w:val="22"/>
                <w:szCs w:val="22"/>
              </w:rPr>
              <w:t xml:space="preserve"> control equipment, Electrical </w:t>
            </w:r>
            <w:r w:rsidR="00541213">
              <w:rPr>
                <w:rFonts w:asciiTheme="majorBidi" w:hAnsiTheme="majorBidi" w:cstheme="majorBidi"/>
                <w:sz w:val="22"/>
                <w:szCs w:val="22"/>
              </w:rPr>
              <w:t>workshop</w:t>
            </w:r>
            <w:r w:rsidR="00783E7C" w:rsidRPr="00783E7C">
              <w:rPr>
                <w:rFonts w:asciiTheme="majorBidi" w:hAnsiTheme="majorBidi" w:cstheme="majorBidi"/>
                <w:sz w:val="22"/>
                <w:szCs w:val="22"/>
              </w:rPr>
              <w:t>, Field t</w:t>
            </w:r>
            <w:r w:rsidRPr="00783E7C">
              <w:rPr>
                <w:rFonts w:asciiTheme="majorBidi" w:hAnsiTheme="majorBidi" w:cstheme="majorBidi"/>
                <w:sz w:val="22"/>
                <w:szCs w:val="22"/>
              </w:rPr>
              <w:t xml:space="preserve">raining and several </w:t>
            </w:r>
            <w:r w:rsidR="00783E7C" w:rsidRPr="00783E7C">
              <w:rPr>
                <w:rFonts w:asciiTheme="majorBidi" w:hAnsiTheme="majorBidi" w:cstheme="majorBidi"/>
                <w:sz w:val="22"/>
                <w:szCs w:val="22"/>
              </w:rPr>
              <w:t>l</w:t>
            </w:r>
            <w:r w:rsidRPr="00783E7C">
              <w:rPr>
                <w:rFonts w:asciiTheme="majorBidi" w:hAnsiTheme="majorBidi" w:cstheme="majorBidi"/>
                <w:sz w:val="22"/>
                <w:szCs w:val="22"/>
              </w:rPr>
              <w:t>aboratories</w:t>
            </w:r>
          </w:p>
          <w:p w14:paraId="4E15322B" w14:textId="30BD5CBB" w:rsidR="00F23BE7" w:rsidRDefault="00F23BE7" w:rsidP="00464D70">
            <w:pPr>
              <w:spacing w:before="100" w:beforeAutospacing="1" w:after="240" w:line="270" w:lineRule="atLeast"/>
              <w:ind w:left="1080"/>
              <w:rPr>
                <w:rFonts w:asciiTheme="majorBidi" w:hAnsiTheme="majorBidi" w:cstheme="majorBidi"/>
                <w:color w:val="1C5E55"/>
                <w:sz w:val="22"/>
                <w:szCs w:val="22"/>
              </w:rPr>
            </w:pPr>
          </w:p>
          <w:p w14:paraId="6B9B50DE" w14:textId="0E957510" w:rsidR="00F23BE7" w:rsidRPr="00F23BE7" w:rsidRDefault="00F23BE7" w:rsidP="00F23BE7">
            <w:pPr>
              <w:pStyle w:val="ListParagraph"/>
              <w:numPr>
                <w:ilvl w:val="0"/>
                <w:numId w:val="6"/>
              </w:numPr>
              <w:spacing w:before="100" w:beforeAutospacing="1" w:after="240" w:line="270" w:lineRule="atLeast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F23BE7">
              <w:rPr>
                <w:rFonts w:asciiTheme="majorBidi" w:hAnsiTheme="majorBidi" w:cstheme="majorBidi"/>
                <w:b/>
                <w:bCs/>
                <w:color w:val="000000"/>
              </w:rPr>
              <w:t xml:space="preserve">College of Dual Studies at </w:t>
            </w:r>
            <w:proofErr w:type="spellStart"/>
            <w:r w:rsidRPr="00F23BE7">
              <w:rPr>
                <w:rFonts w:asciiTheme="majorBidi" w:hAnsiTheme="majorBidi" w:cstheme="majorBidi"/>
                <w:b/>
                <w:bCs/>
                <w:color w:val="000000"/>
              </w:rPr>
              <w:t>AlQuds</w:t>
            </w:r>
            <w:proofErr w:type="spellEnd"/>
            <w:r w:rsidRPr="00F23BE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University</w:t>
            </w:r>
          </w:p>
          <w:p w14:paraId="16B897F8" w14:textId="5E43BD77" w:rsidR="00F23BE7" w:rsidRPr="00F23BE7" w:rsidRDefault="00F23BE7" w:rsidP="00F23BE7">
            <w:pPr>
              <w:spacing w:before="100" w:beforeAutospacing="1" w:after="240" w:line="270" w:lineRule="atLeast"/>
              <w:ind w:left="360"/>
              <w:rPr>
                <w:rFonts w:asciiTheme="majorBidi" w:hAnsiTheme="majorBidi" w:cstheme="majorBidi"/>
                <w:sz w:val="22"/>
                <w:szCs w:val="22"/>
              </w:rPr>
            </w:pPr>
            <w:r w:rsidRPr="00F23BE7">
              <w:rPr>
                <w:rFonts w:asciiTheme="majorBidi" w:hAnsiTheme="majorBidi" w:cstheme="majorBidi"/>
                <w:sz w:val="22"/>
                <w:szCs w:val="22"/>
              </w:rPr>
              <w:t xml:space="preserve">Electrical Power Engineering I, Electrical Engineering Power II, Electrical Power Generation, Control Systems, Power Systems and Transmission, </w:t>
            </w:r>
            <w:proofErr w:type="spellStart"/>
            <w:r w:rsidRPr="00F23BE7">
              <w:rPr>
                <w:rFonts w:asciiTheme="majorBidi" w:hAnsiTheme="majorBidi" w:cstheme="majorBidi"/>
                <w:sz w:val="22"/>
                <w:szCs w:val="22"/>
              </w:rPr>
              <w:t>Rnewable</w:t>
            </w:r>
            <w:proofErr w:type="spellEnd"/>
            <w:r w:rsidRPr="00F23BE7">
              <w:rPr>
                <w:rFonts w:asciiTheme="majorBidi" w:hAnsiTheme="majorBidi" w:cstheme="majorBidi"/>
                <w:sz w:val="22"/>
                <w:szCs w:val="22"/>
              </w:rPr>
              <w:t xml:space="preserve"> Energy</w:t>
            </w:r>
          </w:p>
          <w:p w14:paraId="4F0D49D8" w14:textId="0F5E1745" w:rsidR="00DF4CC6" w:rsidRPr="00F23BE7" w:rsidRDefault="00F23BE7" w:rsidP="00F23BE7">
            <w:pPr>
              <w:pStyle w:val="ListParagraph"/>
              <w:numPr>
                <w:ilvl w:val="0"/>
                <w:numId w:val="6"/>
              </w:numPr>
              <w:spacing w:before="100" w:beforeAutospacing="1" w:after="240" w:line="270" w:lineRule="atLeast"/>
              <w:rPr>
                <w:rFonts w:asciiTheme="majorBidi" w:hAnsiTheme="majorBidi" w:cstheme="majorBidi"/>
                <w:b/>
                <w:bCs/>
                <w:color w:val="000000"/>
              </w:rPr>
            </w:pPr>
            <w:r>
              <w:rPr>
                <w:rFonts w:asciiTheme="majorBidi" w:hAnsiTheme="majorBidi" w:cstheme="majorBidi"/>
                <w:b/>
                <w:bCs/>
                <w:color w:val="000000"/>
              </w:rPr>
              <w:t>Department of Electrical Engineering a</w:t>
            </w:r>
            <w:r w:rsidR="00387D60" w:rsidRPr="00F23BE7">
              <w:rPr>
                <w:rFonts w:asciiTheme="majorBidi" w:hAnsiTheme="majorBidi" w:cstheme="majorBidi"/>
                <w:b/>
                <w:bCs/>
                <w:color w:val="000000"/>
              </w:rPr>
              <w:t>t</w:t>
            </w:r>
            <w:r w:rsidR="00DF4CC6" w:rsidRPr="00F23BE7">
              <w:rPr>
                <w:rFonts w:asciiTheme="majorBidi" w:hAnsiTheme="majorBidi" w:cstheme="majorBidi"/>
                <w:b/>
                <w:bCs/>
                <w:color w:val="000000"/>
              </w:rPr>
              <w:t xml:space="preserve"> King Fahd University of petroleum &amp; minerals (KFUPM)</w:t>
            </w:r>
          </w:p>
          <w:p w14:paraId="4BD6CBC5" w14:textId="77777777" w:rsidR="005C6907" w:rsidRPr="00F23BE7" w:rsidRDefault="005C6907" w:rsidP="00345BEA">
            <w:pPr>
              <w:pStyle w:val="ListParagraph"/>
              <w:spacing w:before="100" w:beforeAutospacing="1" w:after="240" w:line="270" w:lineRule="atLeast"/>
              <w:ind w:left="360"/>
              <w:rPr>
                <w:rFonts w:asciiTheme="majorBidi" w:hAnsiTheme="majorBidi" w:cstheme="majorBidi"/>
              </w:rPr>
            </w:pPr>
            <w:r w:rsidRPr="00F23BE7">
              <w:rPr>
                <w:rFonts w:asciiTheme="majorBidi" w:hAnsiTheme="majorBidi" w:cstheme="majorBidi"/>
              </w:rPr>
              <w:t xml:space="preserve">Several Laboratories, and several tutorials for </w:t>
            </w:r>
            <w:r w:rsidR="00541213" w:rsidRPr="00F23BE7">
              <w:rPr>
                <w:rFonts w:asciiTheme="majorBidi" w:hAnsiTheme="majorBidi" w:cstheme="majorBidi"/>
              </w:rPr>
              <w:t>different</w:t>
            </w:r>
            <w:r w:rsidRPr="00F23BE7">
              <w:rPr>
                <w:rFonts w:asciiTheme="majorBidi" w:hAnsiTheme="majorBidi" w:cstheme="majorBidi"/>
              </w:rPr>
              <w:t xml:space="preserve"> electrical </w:t>
            </w:r>
            <w:r w:rsidR="00783E7C" w:rsidRPr="00F23BE7">
              <w:rPr>
                <w:rFonts w:asciiTheme="majorBidi" w:hAnsiTheme="majorBidi" w:cstheme="majorBidi"/>
              </w:rPr>
              <w:t xml:space="preserve">engineering </w:t>
            </w:r>
            <w:r w:rsidRPr="00F23BE7">
              <w:rPr>
                <w:rFonts w:asciiTheme="majorBidi" w:hAnsiTheme="majorBidi" w:cstheme="majorBidi"/>
              </w:rPr>
              <w:t>courses</w:t>
            </w:r>
            <w:r w:rsidR="00783E7C" w:rsidRPr="00F23BE7">
              <w:rPr>
                <w:rFonts w:asciiTheme="majorBidi" w:hAnsiTheme="majorBidi" w:cstheme="majorBidi"/>
              </w:rPr>
              <w:t>.</w:t>
            </w:r>
          </w:p>
          <w:p w14:paraId="302A00B0" w14:textId="77777777" w:rsidR="006F7484" w:rsidRDefault="006F7484" w:rsidP="008376F9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right="1080" w:hanging="245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0A54186A" w14:textId="1D72DD9F" w:rsidR="00BA1569" w:rsidRDefault="006F7484" w:rsidP="008376F9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right="1080" w:hanging="245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lastRenderedPageBreak/>
              <w:t>COMMITTEES MEMBER</w:t>
            </w:r>
          </w:p>
          <w:p w14:paraId="691D2A77" w14:textId="40095365" w:rsidR="003A30FC" w:rsidRDefault="003A30FC" w:rsidP="008376F9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right="1080" w:hanging="245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2941DE51" w14:textId="77777777" w:rsidR="006F7484" w:rsidRPr="006F7484" w:rsidRDefault="006F7484" w:rsidP="006F7484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right="1080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74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Reviewer for Journal</w:t>
            </w:r>
          </w:p>
          <w:p w14:paraId="5EFA958D" w14:textId="77777777" w:rsidR="006F7484" w:rsidRDefault="006F7484" w:rsidP="006F7484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right="1080" w:hanging="245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4E48310B" w14:textId="77777777" w:rsidR="006F7484" w:rsidRDefault="006F7484" w:rsidP="006F7484">
            <w:pPr>
              <w:pStyle w:val="Achievement"/>
              <w:numPr>
                <w:ilvl w:val="0"/>
                <w:numId w:val="29"/>
              </w:numPr>
              <w:spacing w:after="0" w:line="360" w:lineRule="auto"/>
              <w:ind w:right="1080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01BB9">
              <w:rPr>
                <w:rFonts w:asciiTheme="majorBidi" w:hAnsiTheme="majorBidi" w:cstheme="majorBidi"/>
                <w:sz w:val="24"/>
                <w:szCs w:val="24"/>
              </w:rPr>
              <w:t>Advances in Science, Technology and Engineering Systems Journal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(ASTESJ)</w:t>
            </w:r>
          </w:p>
          <w:p w14:paraId="428E3F46" w14:textId="77777777" w:rsidR="006F7484" w:rsidRDefault="006F7484" w:rsidP="006F7484">
            <w:pPr>
              <w:pStyle w:val="Achievement"/>
              <w:numPr>
                <w:ilvl w:val="0"/>
                <w:numId w:val="29"/>
              </w:numPr>
              <w:spacing w:after="0" w:line="360" w:lineRule="auto"/>
              <w:ind w:right="1080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6216A2">
              <w:rPr>
                <w:rFonts w:asciiTheme="majorBidi" w:hAnsiTheme="majorBidi" w:cstheme="majorBidi"/>
                <w:sz w:val="24"/>
                <w:szCs w:val="24"/>
              </w:rPr>
              <w:t>International Journal of Electronic Design and Test(JEDT)</w:t>
            </w:r>
          </w:p>
          <w:p w14:paraId="62776ACD" w14:textId="2756317B" w:rsidR="006F7484" w:rsidRPr="006F7484" w:rsidRDefault="006F7484" w:rsidP="006F7484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right="1080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74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Organizing </w:t>
            </w:r>
            <w:proofErr w:type="spellStart"/>
            <w:r w:rsidRPr="006F74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Commottee</w:t>
            </w:r>
            <w:proofErr w:type="spellEnd"/>
            <w:r w:rsidRPr="006F74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Member</w:t>
            </w:r>
          </w:p>
          <w:p w14:paraId="69650FF5" w14:textId="77777777" w:rsidR="006F7484" w:rsidRDefault="006F7484" w:rsidP="008376F9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right="1080" w:hanging="245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53CB9B5E" w14:textId="66567EB1" w:rsidR="006F7484" w:rsidRPr="006F7484" w:rsidRDefault="006F7484" w:rsidP="006F7484">
            <w:pPr>
              <w:pStyle w:val="Achievement"/>
              <w:numPr>
                <w:ilvl w:val="0"/>
                <w:numId w:val="33"/>
              </w:numPr>
              <w:spacing w:after="0" w:line="240" w:lineRule="auto"/>
              <w:ind w:right="1080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6F7484">
              <w:rPr>
                <w:rFonts w:asciiTheme="majorBidi" w:hAnsiTheme="majorBidi" w:cstheme="majorBidi"/>
                <w:sz w:val="24"/>
                <w:szCs w:val="24"/>
              </w:rPr>
              <w:t xml:space="preserve">International Conference on Electronics &amp; Electrical Engineering (ICEEE) Seoul 2020,  </w:t>
            </w:r>
            <w:hyperlink r:id="rId15" w:history="1">
              <w:r w:rsidRPr="006F7484">
                <w:rPr>
                  <w:rStyle w:val="Hyperlink"/>
                  <w:sz w:val="18"/>
                  <w:szCs w:val="18"/>
                </w:rPr>
                <w:t>https://www.iceee2020seoul.org/organizing-committee-member/fouad-rashed-fouad-zaro/2397</w:t>
              </w:r>
            </w:hyperlink>
          </w:p>
          <w:p w14:paraId="790F5053" w14:textId="77777777" w:rsidR="006F7484" w:rsidRDefault="006F7484" w:rsidP="008376F9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right="1080" w:hanging="245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32D43C0E" w14:textId="4A60A7B9" w:rsidR="007B3AB9" w:rsidRPr="006F7484" w:rsidRDefault="007B3AB9" w:rsidP="006F7484">
            <w:pPr>
              <w:pStyle w:val="Achievement"/>
              <w:numPr>
                <w:ilvl w:val="0"/>
                <w:numId w:val="34"/>
              </w:numPr>
              <w:spacing w:after="0" w:line="240" w:lineRule="auto"/>
              <w:ind w:right="1080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6F7484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Technical Program Committee (TPC)</w:t>
            </w:r>
          </w:p>
          <w:p w14:paraId="3489F82A" w14:textId="77777777" w:rsidR="00AB3BCB" w:rsidRPr="00AF7ABF" w:rsidRDefault="00AB3BCB" w:rsidP="008376F9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right="1080" w:hanging="245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40D119F1" w14:textId="537A9BD2" w:rsidR="003A30FC" w:rsidRDefault="00AF7ABF" w:rsidP="00332B0F">
            <w:pPr>
              <w:pStyle w:val="Achievement"/>
              <w:numPr>
                <w:ilvl w:val="0"/>
                <w:numId w:val="27"/>
              </w:numPr>
              <w:spacing w:after="0" w:line="360" w:lineRule="auto"/>
              <w:ind w:right="0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F7ABF"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="00332B0F" w:rsidRPr="00332B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332B0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F7ABF">
              <w:rPr>
                <w:rFonts w:asciiTheme="majorBidi" w:hAnsiTheme="majorBidi" w:cstheme="majorBidi"/>
                <w:sz w:val="24"/>
                <w:szCs w:val="24"/>
              </w:rPr>
              <w:t>International Conference on Sustainable Energy Information Technology</w:t>
            </w:r>
            <w:r w:rsidR="00AB3BCB" w:rsidRPr="007B3AB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B3BCB">
              <w:rPr>
                <w:rFonts w:asciiTheme="majorBidi" w:hAnsiTheme="majorBidi" w:cstheme="majorBidi"/>
                <w:sz w:val="24"/>
                <w:szCs w:val="24"/>
              </w:rPr>
              <w:t>C</w:t>
            </w:r>
            <w:r w:rsidR="00AB3BCB" w:rsidRPr="007B3AB9">
              <w:rPr>
                <w:rFonts w:asciiTheme="majorBidi" w:hAnsiTheme="majorBidi" w:cstheme="majorBidi"/>
                <w:sz w:val="24"/>
                <w:szCs w:val="24"/>
              </w:rPr>
              <w:t>onference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Pr="00AF7AB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AB3BCB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7B3AB9" w:rsidRPr="007B3AB9">
              <w:rPr>
                <w:rFonts w:asciiTheme="majorBidi" w:hAnsiTheme="majorBidi" w:cstheme="majorBidi"/>
                <w:sz w:val="24"/>
                <w:szCs w:val="24"/>
              </w:rPr>
              <w:t>SEIT 2020</w:t>
            </w:r>
            <w:r w:rsidR="00AB3BCB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7B3AB9" w:rsidRPr="007B3AB9"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 w:rsidR="00332B0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7B3AB9" w:rsidRPr="007B3AB9">
              <w:rPr>
                <w:rFonts w:asciiTheme="majorBidi" w:hAnsiTheme="majorBidi" w:cstheme="majorBidi"/>
                <w:sz w:val="24"/>
                <w:szCs w:val="24"/>
              </w:rPr>
              <w:t>August 9-12, 2020</w:t>
            </w:r>
            <w:r w:rsidR="00AB3BC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="007B3AB9" w:rsidRPr="007B3AB9">
              <w:rPr>
                <w:rFonts w:asciiTheme="majorBidi" w:hAnsiTheme="majorBidi" w:cstheme="majorBidi"/>
                <w:sz w:val="24"/>
                <w:szCs w:val="24"/>
              </w:rPr>
              <w:t>Leuven, Belgium</w:t>
            </w:r>
          </w:p>
          <w:p w14:paraId="4F76EFC7" w14:textId="71484F22" w:rsidR="007B3AB9" w:rsidRDefault="00AF7ABF" w:rsidP="00332B0F">
            <w:pPr>
              <w:pStyle w:val="Achievement"/>
              <w:numPr>
                <w:ilvl w:val="0"/>
                <w:numId w:val="27"/>
              </w:numPr>
              <w:spacing w:after="0" w:line="360" w:lineRule="auto"/>
              <w:ind w:right="0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F7ABF">
              <w:rPr>
                <w:rFonts w:asciiTheme="majorBidi" w:hAnsiTheme="majorBidi" w:cstheme="majorBidi"/>
                <w:sz w:val="24"/>
                <w:szCs w:val="24"/>
              </w:rPr>
              <w:t>20</w:t>
            </w:r>
            <w:r w:rsidR="00332B0F" w:rsidRPr="00332B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332B0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F7ABF">
              <w:rPr>
                <w:rFonts w:asciiTheme="majorBidi" w:hAnsiTheme="majorBidi" w:cstheme="majorBidi"/>
                <w:sz w:val="24"/>
                <w:szCs w:val="24"/>
              </w:rPr>
              <w:t>I</w:t>
            </w:r>
            <w:r w:rsidR="00AB3BCB">
              <w:rPr>
                <w:rFonts w:asciiTheme="majorBidi" w:hAnsiTheme="majorBidi" w:cstheme="majorBidi"/>
                <w:sz w:val="24"/>
                <w:szCs w:val="24"/>
              </w:rPr>
              <w:t>EEE</w:t>
            </w:r>
            <w:r w:rsidRPr="00AF7ABF">
              <w:rPr>
                <w:rFonts w:asciiTheme="majorBidi" w:hAnsiTheme="majorBidi" w:cstheme="majorBidi"/>
                <w:sz w:val="24"/>
                <w:szCs w:val="24"/>
              </w:rPr>
              <w:t xml:space="preserve"> Mediterranean </w:t>
            </w:r>
            <w:proofErr w:type="spellStart"/>
            <w:r w:rsidRPr="00AF7ABF">
              <w:rPr>
                <w:rFonts w:asciiTheme="majorBidi" w:hAnsiTheme="majorBidi" w:cstheme="majorBidi"/>
                <w:sz w:val="24"/>
                <w:szCs w:val="24"/>
              </w:rPr>
              <w:t>Eletrotechnical</w:t>
            </w:r>
            <w:proofErr w:type="spellEnd"/>
            <w:r w:rsidRPr="00AF7ABF">
              <w:rPr>
                <w:rFonts w:asciiTheme="majorBidi" w:hAnsiTheme="majorBidi" w:cstheme="majorBidi"/>
                <w:sz w:val="24"/>
                <w:szCs w:val="24"/>
              </w:rPr>
              <w:t xml:space="preserve"> Conference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AF7ABF">
              <w:rPr>
                <w:rFonts w:asciiTheme="majorBidi" w:hAnsiTheme="majorBidi" w:cstheme="majorBidi"/>
                <w:sz w:val="24"/>
                <w:szCs w:val="24"/>
              </w:rPr>
              <w:t>IEEE MELECON 2020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AF7ABF">
              <w:rPr>
                <w:rFonts w:asciiTheme="majorBidi" w:hAnsiTheme="majorBidi" w:cstheme="majorBidi"/>
                <w:sz w:val="24"/>
                <w:szCs w:val="24"/>
              </w:rPr>
              <w:t>June 16-18, 2020, Palermo, Italy</w:t>
            </w:r>
            <w:r w:rsidR="00AF3C7A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B2E2B34" w14:textId="295E45DE" w:rsidR="007B3AB9" w:rsidRDefault="00AB3BCB" w:rsidP="00332B0F">
            <w:pPr>
              <w:pStyle w:val="Achievement"/>
              <w:numPr>
                <w:ilvl w:val="0"/>
                <w:numId w:val="27"/>
              </w:numPr>
              <w:spacing w:after="0" w:line="360" w:lineRule="auto"/>
              <w:ind w:right="1080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B3BCB">
              <w:rPr>
                <w:rFonts w:asciiTheme="majorBidi" w:hAnsiTheme="majorBidi" w:cstheme="majorBidi"/>
                <w:sz w:val="24"/>
                <w:szCs w:val="24"/>
              </w:rPr>
              <w:t>7</w:t>
            </w:r>
            <w:r w:rsidR="00332B0F" w:rsidRPr="00332B0F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th</w:t>
            </w:r>
            <w:r w:rsidR="00332B0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3BCB">
              <w:rPr>
                <w:rFonts w:asciiTheme="majorBidi" w:hAnsiTheme="majorBidi" w:cstheme="majorBidi"/>
                <w:sz w:val="24"/>
                <w:szCs w:val="24"/>
              </w:rPr>
              <w:t>International Conference On Electrical And Electronics Engineering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(ICEEE2020),</w:t>
            </w:r>
            <w:r w:rsidR="00332B0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proofErr w:type="gramStart"/>
            <w:r w:rsidRPr="00AB3BCB">
              <w:rPr>
                <w:rFonts w:asciiTheme="majorBidi" w:hAnsiTheme="majorBidi" w:cstheme="majorBidi"/>
                <w:sz w:val="24"/>
                <w:szCs w:val="24"/>
              </w:rPr>
              <w:t xml:space="preserve">April </w:t>
            </w:r>
            <w:r w:rsidR="00332B0F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3BCB">
              <w:rPr>
                <w:rFonts w:asciiTheme="majorBidi" w:hAnsiTheme="majorBidi" w:cstheme="majorBidi"/>
                <w:sz w:val="24"/>
                <w:szCs w:val="24"/>
              </w:rPr>
              <w:t>14</w:t>
            </w:r>
            <w:proofErr w:type="gramEnd"/>
            <w:r w:rsidRPr="00AB3BCB">
              <w:rPr>
                <w:rFonts w:asciiTheme="majorBidi" w:hAnsiTheme="majorBidi" w:cstheme="majorBidi"/>
                <w:sz w:val="24"/>
                <w:szCs w:val="24"/>
              </w:rPr>
              <w:t>-16, 2020, Antalya, Turkey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2056F69B" w14:textId="138DDBCF" w:rsidR="005E5A85" w:rsidRDefault="005E5A85" w:rsidP="00332B0F">
            <w:pPr>
              <w:pStyle w:val="Achievement"/>
              <w:numPr>
                <w:ilvl w:val="0"/>
                <w:numId w:val="27"/>
              </w:numPr>
              <w:spacing w:after="0" w:line="360" w:lineRule="auto"/>
              <w:ind w:right="1080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5E5A85">
              <w:rPr>
                <w:rFonts w:asciiTheme="majorBidi" w:hAnsiTheme="majorBidi" w:cstheme="majorBidi"/>
                <w:sz w:val="24"/>
                <w:szCs w:val="24"/>
                <w:vertAlign w:val="superscript"/>
              </w:rPr>
              <w:t>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E5A85">
              <w:rPr>
                <w:rFonts w:asciiTheme="majorBidi" w:hAnsiTheme="majorBidi" w:cstheme="majorBidi"/>
                <w:sz w:val="24"/>
                <w:szCs w:val="24"/>
              </w:rPr>
              <w:t xml:space="preserve">International Symposium on Electrical, Electronics and Information </w:t>
            </w:r>
            <w:proofErr w:type="gramStart"/>
            <w:r w:rsidRPr="005E5A85">
              <w:rPr>
                <w:rFonts w:asciiTheme="majorBidi" w:hAnsiTheme="majorBidi" w:cstheme="majorBidi"/>
                <w:sz w:val="24"/>
                <w:szCs w:val="24"/>
              </w:rPr>
              <w:t>Engineering(</w:t>
            </w:r>
            <w:proofErr w:type="gramEnd"/>
            <w:r w:rsidRPr="005E5A85">
              <w:rPr>
                <w:rFonts w:asciiTheme="majorBidi" w:hAnsiTheme="majorBidi" w:cstheme="majorBidi"/>
                <w:sz w:val="24"/>
                <w:szCs w:val="24"/>
              </w:rPr>
              <w:t>ISEEIE 201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9</w:t>
            </w:r>
            <w:r w:rsidRPr="005E5A85">
              <w:rPr>
                <w:rFonts w:asciiTheme="majorBidi" w:hAnsiTheme="majorBidi" w:cstheme="majorBidi"/>
                <w:sz w:val="24"/>
                <w:szCs w:val="24"/>
              </w:rPr>
              <w:t>),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AB3BCB">
              <w:rPr>
                <w:rFonts w:asciiTheme="majorBidi" w:hAnsiTheme="majorBidi" w:cstheme="majorBidi"/>
                <w:sz w:val="24"/>
                <w:szCs w:val="24"/>
              </w:rPr>
              <w:t>December 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AB3BCB">
              <w:rPr>
                <w:rFonts w:asciiTheme="majorBidi" w:hAnsiTheme="majorBidi" w:cstheme="majorBidi"/>
                <w:sz w:val="24"/>
                <w:szCs w:val="24"/>
              </w:rPr>
              <w:t>-1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4 ,2019</w:t>
            </w:r>
            <w:r w:rsidRPr="00AB3BCB"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Auckland</w:t>
            </w:r>
            <w:r w:rsidRPr="00AB3BCB">
              <w:rPr>
                <w:rFonts w:asciiTheme="majorBidi" w:hAnsiTheme="majorBidi" w:cstheme="majorBidi"/>
                <w:sz w:val="24"/>
                <w:szCs w:val="24"/>
              </w:rPr>
              <w:t>, New Zealand</w:t>
            </w:r>
            <w:r w:rsidR="00201BB9"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4363FA8" w14:textId="1D7D72AC" w:rsidR="00201BB9" w:rsidRDefault="00201BB9" w:rsidP="00332B0F">
            <w:pPr>
              <w:pStyle w:val="Achievement"/>
              <w:numPr>
                <w:ilvl w:val="0"/>
                <w:numId w:val="27"/>
              </w:numPr>
              <w:spacing w:after="0" w:line="360" w:lineRule="auto"/>
              <w:ind w:right="1080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201BB9">
              <w:rPr>
                <w:rFonts w:asciiTheme="majorBidi" w:hAnsiTheme="majorBidi" w:cstheme="majorBidi"/>
                <w:sz w:val="24"/>
                <w:szCs w:val="24"/>
              </w:rPr>
              <w:t>Jordan International Joint Conference on Electrical Engineering and Information Technology (JEEIT)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 April 9-11, 2019, Amman, Jordan.</w:t>
            </w:r>
          </w:p>
          <w:p w14:paraId="2D9B23D7" w14:textId="77777777" w:rsidR="005E5A85" w:rsidRDefault="005E5A85" w:rsidP="00332B0F">
            <w:pPr>
              <w:pStyle w:val="Achievement"/>
              <w:numPr>
                <w:ilvl w:val="0"/>
                <w:numId w:val="27"/>
              </w:numPr>
              <w:spacing w:after="0" w:line="360" w:lineRule="auto"/>
              <w:ind w:right="0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F3C7A">
              <w:rPr>
                <w:rFonts w:asciiTheme="majorBidi" w:hAnsiTheme="majorBidi" w:cstheme="majorBidi"/>
                <w:sz w:val="24"/>
                <w:szCs w:val="24"/>
              </w:rPr>
              <w:t>6th International Conference on Electrical and Electronics Engineering (ICEEE 2019)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,</w:t>
            </w:r>
            <w:r>
              <w:t xml:space="preserve"> </w:t>
            </w:r>
            <w:r w:rsidRPr="00AB3BCB">
              <w:rPr>
                <w:rFonts w:asciiTheme="majorBidi" w:hAnsiTheme="majorBidi" w:cstheme="majorBidi"/>
                <w:sz w:val="24"/>
                <w:szCs w:val="24"/>
              </w:rPr>
              <w:t>April 6-9, 2019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</w:t>
            </w:r>
            <w:r w:rsidRPr="00AB3BCB">
              <w:rPr>
                <w:rFonts w:asciiTheme="majorBidi" w:hAnsiTheme="majorBidi" w:cstheme="majorBidi"/>
                <w:sz w:val="24"/>
                <w:szCs w:val="24"/>
              </w:rPr>
              <w:t>Istanbul, Turkey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5815C977" w14:textId="77777777" w:rsidR="005E5A85" w:rsidRDefault="005E5A85" w:rsidP="00332B0F">
            <w:pPr>
              <w:pStyle w:val="Achievement"/>
              <w:numPr>
                <w:ilvl w:val="0"/>
                <w:numId w:val="27"/>
              </w:numPr>
              <w:spacing w:after="0" w:line="360" w:lineRule="auto"/>
              <w:ind w:right="0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 w:rsidRPr="00AB3BCB">
              <w:rPr>
                <w:rFonts w:asciiTheme="majorBidi" w:hAnsiTheme="majorBidi" w:cstheme="majorBidi"/>
                <w:sz w:val="24"/>
                <w:szCs w:val="24"/>
              </w:rPr>
              <w:t xml:space="preserve">International Symposium on Electrical, Electronics and Information </w:t>
            </w:r>
            <w:proofErr w:type="gramStart"/>
            <w:r w:rsidRPr="00AB3BCB">
              <w:rPr>
                <w:rFonts w:asciiTheme="majorBidi" w:hAnsiTheme="majorBidi" w:cstheme="majorBidi"/>
                <w:sz w:val="24"/>
                <w:szCs w:val="24"/>
              </w:rPr>
              <w:t>Engineering(</w:t>
            </w:r>
            <w:proofErr w:type="gramEnd"/>
            <w:r w:rsidRPr="00AB3BCB">
              <w:rPr>
                <w:rFonts w:asciiTheme="majorBidi" w:hAnsiTheme="majorBidi" w:cstheme="majorBidi"/>
                <w:sz w:val="24"/>
                <w:szCs w:val="24"/>
              </w:rPr>
              <w:t>ISEEIE 2018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), </w:t>
            </w:r>
            <w:r w:rsidRPr="00AB3BCB">
              <w:rPr>
                <w:rFonts w:asciiTheme="majorBidi" w:hAnsiTheme="majorBidi" w:cstheme="majorBidi"/>
                <w:sz w:val="24"/>
                <w:szCs w:val="24"/>
              </w:rPr>
              <w:t>December 13-15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,2018</w:t>
            </w:r>
            <w:r w:rsidRPr="00AB3BCB">
              <w:rPr>
                <w:rFonts w:asciiTheme="majorBidi" w:hAnsiTheme="majorBidi" w:cstheme="majorBidi"/>
                <w:sz w:val="24"/>
                <w:szCs w:val="24"/>
              </w:rPr>
              <w:t>, Wellington, New Zealand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</w:p>
          <w:p w14:paraId="4B00AED4" w14:textId="77777777" w:rsidR="005E5A85" w:rsidRPr="007B3AB9" w:rsidRDefault="005E5A85" w:rsidP="005E5A85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right="1080" w:hanging="245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573957CC" w14:textId="77777777" w:rsidR="00253132" w:rsidRPr="00A62533" w:rsidRDefault="00FB6F2F" w:rsidP="00824FC2">
            <w:pPr>
              <w:pStyle w:val="Achievement"/>
              <w:numPr>
                <w:ilvl w:val="0"/>
                <w:numId w:val="18"/>
              </w:numPr>
              <w:spacing w:after="0" w:line="240" w:lineRule="auto"/>
              <w:ind w:right="1080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6253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JOB:</w:t>
            </w:r>
          </w:p>
          <w:p w14:paraId="4DEA1D47" w14:textId="77777777" w:rsidR="0028501E" w:rsidRPr="006974F2" w:rsidRDefault="0028501E" w:rsidP="008376F9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right="1080" w:hanging="245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</w:p>
          <w:p w14:paraId="29720369" w14:textId="77777777" w:rsidR="004A4EAF" w:rsidRPr="006974F2" w:rsidRDefault="00FD6A7C" w:rsidP="001A680A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360" w:right="1080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May </w:t>
            </w:r>
            <w:r w:rsidR="00030470" w:rsidRPr="006974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– Aug. 2005 </w:t>
            </w:r>
            <w:r w:rsidR="00030470" w:rsidRPr="006974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ab/>
            </w: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    </w:t>
            </w:r>
            <w:r w:rsidR="00030470" w:rsidRPr="006974F2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Engineer, </w:t>
            </w:r>
            <w:r w:rsidR="00030470" w:rsidRPr="006974F2">
              <w:rPr>
                <w:rFonts w:asciiTheme="majorBidi" w:hAnsiTheme="majorBidi" w:cstheme="majorBidi"/>
                <w:sz w:val="24"/>
                <w:szCs w:val="24"/>
              </w:rPr>
              <w:t xml:space="preserve">Electrical Maintenance Section, Royal Co, </w:t>
            </w:r>
            <w:r w:rsidR="001A680A">
              <w:rPr>
                <w:rFonts w:asciiTheme="majorBidi" w:hAnsiTheme="majorBidi" w:cstheme="majorBidi"/>
                <w:sz w:val="24"/>
                <w:szCs w:val="24"/>
              </w:rPr>
              <w:t>Al-Khalil (H</w:t>
            </w:r>
            <w:r w:rsidR="00030470" w:rsidRPr="006974F2">
              <w:rPr>
                <w:rFonts w:asciiTheme="majorBidi" w:hAnsiTheme="majorBidi" w:cstheme="majorBidi"/>
                <w:sz w:val="24"/>
                <w:szCs w:val="24"/>
              </w:rPr>
              <w:t>ebron</w:t>
            </w:r>
            <w:r w:rsidR="001A680A">
              <w:rPr>
                <w:rFonts w:asciiTheme="majorBidi" w:hAnsiTheme="majorBidi" w:cstheme="majorBidi"/>
                <w:sz w:val="24"/>
                <w:szCs w:val="24"/>
              </w:rPr>
              <w:t>)</w:t>
            </w:r>
            <w:r w:rsidR="00030470" w:rsidRPr="006974F2">
              <w:rPr>
                <w:rFonts w:asciiTheme="majorBidi" w:hAnsiTheme="majorBidi" w:cstheme="majorBidi"/>
                <w:sz w:val="24"/>
                <w:szCs w:val="24"/>
              </w:rPr>
              <w:t xml:space="preserve">, Palestine. </w:t>
            </w:r>
          </w:p>
          <w:p w14:paraId="15F9AC16" w14:textId="77777777" w:rsidR="00253132" w:rsidRDefault="00253132" w:rsidP="008376F9">
            <w:pPr>
              <w:pStyle w:val="Achievement"/>
              <w:numPr>
                <w:ilvl w:val="0"/>
                <w:numId w:val="0"/>
              </w:numPr>
              <w:spacing w:after="0" w:line="240" w:lineRule="auto"/>
              <w:ind w:left="245" w:right="1080" w:hanging="245"/>
              <w:contextualSpacing/>
              <w:jc w:val="lowKashida"/>
              <w:rPr>
                <w:rFonts w:asciiTheme="majorBidi" w:hAnsiTheme="majorBidi" w:cstheme="majorBidi"/>
                <w:sz w:val="24"/>
                <w:szCs w:val="24"/>
              </w:rPr>
            </w:pPr>
          </w:p>
          <w:p w14:paraId="264B92C6" w14:textId="77777777" w:rsidR="0028501E" w:rsidRPr="00A62533" w:rsidRDefault="00FB6F2F" w:rsidP="00824FC2">
            <w:pPr>
              <w:pStyle w:val="JobTitle"/>
              <w:numPr>
                <w:ilvl w:val="0"/>
                <w:numId w:val="18"/>
              </w:numPr>
              <w:spacing w:line="240" w:lineRule="auto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</w:pPr>
            <w:r w:rsidRPr="00A62533"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</w:rPr>
              <w:t>TRAINING:</w:t>
            </w:r>
          </w:p>
          <w:p w14:paraId="3C4A740C" w14:textId="77777777" w:rsidR="00030470" w:rsidRPr="001A680A" w:rsidRDefault="00030470" w:rsidP="00824FC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A680A">
              <w:rPr>
                <w:rFonts w:asciiTheme="majorBidi" w:hAnsiTheme="majorBidi" w:cstheme="majorBidi"/>
              </w:rPr>
              <w:t>LabVIEW courses I, II, and III.  Jeddah, Saudi Arabia, 5-17 Feb. 2011.</w:t>
            </w:r>
          </w:p>
          <w:p w14:paraId="0F52BA18" w14:textId="77777777" w:rsidR="00030470" w:rsidRPr="001A680A" w:rsidRDefault="00030470" w:rsidP="00824FC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A680A">
              <w:rPr>
                <w:rFonts w:asciiTheme="majorBidi" w:hAnsiTheme="majorBidi" w:cstheme="majorBidi"/>
              </w:rPr>
              <w:t>Real Time Digital Simulation (RTDS), 30 hours duration in Nov. 2010, KFUPM, Saudi Arabia.</w:t>
            </w:r>
          </w:p>
          <w:p w14:paraId="73B9D400" w14:textId="77777777" w:rsidR="00030470" w:rsidRPr="001A680A" w:rsidRDefault="00030470" w:rsidP="00824FC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A680A">
              <w:rPr>
                <w:rFonts w:asciiTheme="majorBidi" w:hAnsiTheme="majorBidi" w:cstheme="majorBidi"/>
              </w:rPr>
              <w:t xml:space="preserve">OPAL-RT, 100 hours duration, May 2010, KFUPM, Saudi Arabia. </w:t>
            </w:r>
          </w:p>
          <w:p w14:paraId="3B07076D" w14:textId="77777777" w:rsidR="001462CC" w:rsidRPr="001A680A" w:rsidRDefault="00030470" w:rsidP="00824FC2">
            <w:pPr>
              <w:pStyle w:val="ListParagraph"/>
              <w:numPr>
                <w:ilvl w:val="0"/>
                <w:numId w:val="19"/>
              </w:numPr>
              <w:spacing w:line="276" w:lineRule="auto"/>
              <w:rPr>
                <w:rFonts w:asciiTheme="majorBidi" w:hAnsiTheme="majorBidi" w:cstheme="majorBidi"/>
              </w:rPr>
            </w:pPr>
            <w:r w:rsidRPr="001A680A">
              <w:rPr>
                <w:rFonts w:asciiTheme="majorBidi" w:hAnsiTheme="majorBidi" w:cstheme="majorBidi"/>
              </w:rPr>
              <w:t xml:space="preserve">Advanced Automation Techniques, </w:t>
            </w:r>
            <w:r w:rsidR="00306E98" w:rsidRPr="001A680A">
              <w:rPr>
                <w:rFonts w:asciiTheme="majorBidi" w:hAnsiTheme="majorBidi" w:cstheme="majorBidi"/>
              </w:rPr>
              <w:t>Oct</w:t>
            </w:r>
            <w:r w:rsidRPr="001A680A">
              <w:rPr>
                <w:rFonts w:asciiTheme="majorBidi" w:hAnsiTheme="majorBidi" w:cstheme="majorBidi"/>
              </w:rPr>
              <w:t>.</w:t>
            </w:r>
            <w:r w:rsidR="00306E98" w:rsidRPr="001A680A">
              <w:rPr>
                <w:rFonts w:asciiTheme="majorBidi" w:hAnsiTheme="majorBidi" w:cstheme="majorBidi"/>
              </w:rPr>
              <w:t xml:space="preserve"> 20</w:t>
            </w:r>
            <w:r w:rsidRPr="001A680A">
              <w:rPr>
                <w:rFonts w:asciiTheme="majorBidi" w:hAnsiTheme="majorBidi" w:cstheme="majorBidi"/>
              </w:rPr>
              <w:t xml:space="preserve"> – Dec.</w:t>
            </w:r>
            <w:r w:rsidR="00306E98" w:rsidRPr="001A680A">
              <w:rPr>
                <w:rFonts w:asciiTheme="majorBidi" w:hAnsiTheme="majorBidi" w:cstheme="majorBidi"/>
              </w:rPr>
              <w:t xml:space="preserve"> 20,</w:t>
            </w:r>
            <w:r w:rsidRPr="001A680A">
              <w:rPr>
                <w:rFonts w:asciiTheme="majorBidi" w:hAnsiTheme="majorBidi" w:cstheme="majorBidi"/>
              </w:rPr>
              <w:t xml:space="preserve"> 2004, Germany. </w:t>
            </w:r>
          </w:p>
          <w:p w14:paraId="17B4AB27" w14:textId="77777777" w:rsidR="008A1F83" w:rsidRPr="006974F2" w:rsidRDefault="008A1F83" w:rsidP="008A1F83">
            <w:pPr>
              <w:spacing w:line="276" w:lineRule="auto"/>
              <w:ind w:left="360"/>
              <w:rPr>
                <w:rFonts w:asciiTheme="majorBidi" w:hAnsiTheme="majorBidi" w:cstheme="majorBidi"/>
              </w:rPr>
            </w:pPr>
          </w:p>
        </w:tc>
      </w:tr>
      <w:tr w:rsidR="00D35B22" w:rsidRPr="006974F2" w14:paraId="75B2FE6B" w14:textId="77777777" w:rsidTr="00092A9D">
        <w:tblPrEx>
          <w:tblLook w:val="0000" w:firstRow="0" w:lastRow="0" w:firstColumn="0" w:lastColumn="0" w:noHBand="0" w:noVBand="0"/>
        </w:tblPrEx>
        <w:trPr>
          <w:trHeight w:val="600"/>
        </w:trPr>
        <w:tc>
          <w:tcPr>
            <w:tcW w:w="9930" w:type="dxa"/>
          </w:tcPr>
          <w:p w14:paraId="7E935864" w14:textId="77777777" w:rsidR="00D35B22" w:rsidRPr="006974F2" w:rsidRDefault="00D35B22" w:rsidP="008376F9">
            <w:pPr>
              <w:pStyle w:val="JobTitle"/>
              <w:spacing w:line="240" w:lineRule="auto"/>
              <w:contextualSpacing/>
              <w:jc w:val="lowKashida"/>
              <w:rPr>
                <w:rFonts w:asciiTheme="majorBidi" w:hAnsiTheme="majorBidi" w:cstheme="majorBidi"/>
                <w:b/>
                <w:bCs/>
                <w:sz w:val="24"/>
                <w:szCs w:val="24"/>
                <w:u w:val="single"/>
                <w:rtl/>
                <w:lang w:bidi="ar-JO"/>
              </w:rPr>
            </w:pPr>
          </w:p>
        </w:tc>
      </w:tr>
      <w:tr w:rsidR="00253132" w:rsidRPr="00D500A2" w14:paraId="47DC766C" w14:textId="77777777" w:rsidTr="00092A9D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9930" w:type="dxa"/>
            <w:shd w:val="clear" w:color="auto" w:fill="B8CCE4" w:themeFill="accent1" w:themeFillTint="66"/>
            <w:vAlign w:val="center"/>
          </w:tcPr>
          <w:p w14:paraId="49D33D1E" w14:textId="77777777" w:rsidR="00253132" w:rsidRPr="00D500A2" w:rsidRDefault="00253132" w:rsidP="00D500A2">
            <w:pPr>
              <w:contextualSpacing/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</w:pPr>
            <w:r w:rsidRPr="00D500A2">
              <w:rPr>
                <w:rFonts w:asciiTheme="majorBidi" w:hAnsiTheme="majorBidi" w:cstheme="majorBidi"/>
                <w:b/>
                <w:iCs/>
                <w:sz w:val="28"/>
                <w:szCs w:val="28"/>
                <w:lang w:val="it-IT"/>
              </w:rPr>
              <w:t>References:</w:t>
            </w:r>
          </w:p>
        </w:tc>
      </w:tr>
      <w:tr w:rsidR="00030470" w:rsidRPr="006974F2" w14:paraId="3D49B5F8" w14:textId="77777777" w:rsidTr="00092A9D">
        <w:tblPrEx>
          <w:tblLook w:val="0000" w:firstRow="0" w:lastRow="0" w:firstColumn="0" w:lastColumn="0" w:noHBand="0" w:noVBand="0"/>
        </w:tblPrEx>
        <w:trPr>
          <w:trHeight w:val="394"/>
        </w:trPr>
        <w:tc>
          <w:tcPr>
            <w:tcW w:w="9930" w:type="dxa"/>
            <w:shd w:val="clear" w:color="auto" w:fill="auto"/>
          </w:tcPr>
          <w:p w14:paraId="6FB7F4DC" w14:textId="77777777" w:rsidR="00030470" w:rsidRPr="006974F2" w:rsidRDefault="00030470" w:rsidP="00B565A8">
            <w:pPr>
              <w:ind w:right="720"/>
              <w:contextualSpacing/>
              <w:jc w:val="lowKashida"/>
              <w:rPr>
                <w:rFonts w:asciiTheme="majorBidi" w:hAnsiTheme="majorBidi" w:cstheme="majorBidi"/>
                <w:bCs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3481"/>
              <w:gridCol w:w="3113"/>
            </w:tblGrid>
            <w:tr w:rsidR="002C6B5F" w:rsidRPr="00092A9D" w14:paraId="416EA5B8" w14:textId="77777777" w:rsidTr="002C6B5F">
              <w:tc>
                <w:tcPr>
                  <w:tcW w:w="3481" w:type="dxa"/>
                  <w:shd w:val="clear" w:color="auto" w:fill="auto"/>
                </w:tcPr>
                <w:p w14:paraId="7F397DC6" w14:textId="77777777" w:rsidR="002C6B5F" w:rsidRPr="00EB365C" w:rsidRDefault="002C6B5F" w:rsidP="005C6907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EB365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 xml:space="preserve">Prof. Mohammad </w:t>
                  </w:r>
                  <w:proofErr w:type="spellStart"/>
                  <w:r w:rsidRPr="00EB365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Abido</w:t>
                  </w:r>
                  <w:proofErr w:type="spellEnd"/>
                  <w:r w:rsidRPr="00EB365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.</w:t>
                  </w:r>
                </w:p>
                <w:p w14:paraId="5B9B1DD3" w14:textId="77777777" w:rsidR="002C6B5F" w:rsidRPr="00EB365C" w:rsidRDefault="002C6B5F" w:rsidP="005C69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B365C">
                    <w:rPr>
                      <w:rFonts w:asciiTheme="majorBidi" w:hAnsiTheme="majorBidi" w:cstheme="majorBidi"/>
                      <w:sz w:val="18"/>
                      <w:szCs w:val="18"/>
                    </w:rPr>
                    <w:lastRenderedPageBreak/>
                    <w:t>(M.S. and Ph.D. thesis advisor)</w:t>
                  </w:r>
                </w:p>
                <w:p w14:paraId="68D3FC18" w14:textId="77777777" w:rsidR="002C6B5F" w:rsidRPr="00EB365C" w:rsidRDefault="002C6B5F" w:rsidP="005C69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B365C">
                    <w:rPr>
                      <w:rFonts w:asciiTheme="majorBidi" w:hAnsiTheme="majorBidi" w:cstheme="majorBidi"/>
                      <w:sz w:val="18"/>
                      <w:szCs w:val="18"/>
                    </w:rPr>
                    <w:t>Professor, EE dept.</w:t>
                  </w:r>
                </w:p>
                <w:p w14:paraId="277B19C2" w14:textId="77777777" w:rsidR="002C6B5F" w:rsidRPr="00EB365C" w:rsidRDefault="002C6B5F" w:rsidP="005C69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B365C">
                    <w:rPr>
                      <w:rFonts w:asciiTheme="majorBidi" w:hAnsiTheme="majorBidi" w:cstheme="majorBidi"/>
                      <w:sz w:val="18"/>
                      <w:szCs w:val="18"/>
                    </w:rPr>
                    <w:t>KFUPM, Dhahran, Saudi Arabia.</w:t>
                  </w:r>
                </w:p>
                <w:p w14:paraId="3897F6AD" w14:textId="77777777" w:rsidR="002C6B5F" w:rsidRPr="00EB365C" w:rsidRDefault="002B5F77" w:rsidP="005C69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hyperlink r:id="rId16" w:history="1">
                    <w:r w:rsidR="002C6B5F" w:rsidRPr="00EB365C">
                      <w:rPr>
                        <w:rStyle w:val="Hyperlink"/>
                        <w:rFonts w:asciiTheme="majorBidi" w:hAnsiTheme="majorBidi" w:cstheme="majorBidi"/>
                        <w:color w:val="auto"/>
                        <w:sz w:val="18"/>
                        <w:szCs w:val="18"/>
                        <w:u w:val="none"/>
                      </w:rPr>
                      <w:t>mabido@kfupm.edu.sa</w:t>
                    </w:r>
                  </w:hyperlink>
                </w:p>
                <w:p w14:paraId="38DF2476" w14:textId="77777777" w:rsidR="002C6B5F" w:rsidRPr="00EB365C" w:rsidRDefault="002C6B5F" w:rsidP="005C69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B365C">
                    <w:rPr>
                      <w:rFonts w:asciiTheme="majorBidi" w:hAnsiTheme="majorBidi" w:cstheme="majorBidi"/>
                      <w:sz w:val="18"/>
                      <w:szCs w:val="18"/>
                    </w:rPr>
                    <w:t>Tel: 00966 3 860 4379</w:t>
                  </w:r>
                </w:p>
                <w:p w14:paraId="6386A5FF" w14:textId="77777777" w:rsidR="002C6B5F" w:rsidRPr="00EB365C" w:rsidRDefault="002C6B5F" w:rsidP="005C69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</w:tc>
              <w:tc>
                <w:tcPr>
                  <w:tcW w:w="3113" w:type="dxa"/>
                </w:tcPr>
                <w:p w14:paraId="3F9B0D64" w14:textId="77777777" w:rsidR="002C6B5F" w:rsidRPr="00EB365C" w:rsidRDefault="002C6B5F" w:rsidP="00EB365C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EB365C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lastRenderedPageBreak/>
                    <w:t>Prof. Ibrahim El-Amin</w:t>
                  </w:r>
                </w:p>
                <w:p w14:paraId="3A5D826E" w14:textId="77777777" w:rsidR="002C6B5F" w:rsidRPr="00EB365C" w:rsidRDefault="002C6B5F" w:rsidP="00EB365C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B365C">
                    <w:rPr>
                      <w:rFonts w:asciiTheme="majorBidi" w:hAnsiTheme="majorBidi" w:cstheme="majorBidi"/>
                      <w:sz w:val="18"/>
                      <w:szCs w:val="18"/>
                    </w:rPr>
                    <w:lastRenderedPageBreak/>
                    <w:t>(</w:t>
                  </w:r>
                  <w:proofErr w:type="spellStart"/>
                  <w:r w:rsidRPr="00EB365C">
                    <w:rPr>
                      <w:rFonts w:asciiTheme="majorBidi" w:hAnsiTheme="majorBidi" w:cstheme="majorBidi"/>
                      <w:sz w:val="18"/>
                      <w:szCs w:val="18"/>
                    </w:rPr>
                    <w:t>Ph.D</w:t>
                  </w:r>
                  <w:proofErr w:type="spellEnd"/>
                  <w:r w:rsidRPr="00EB365C">
                    <w:rPr>
                      <w:rFonts w:asciiTheme="majorBidi" w:hAnsiTheme="majorBidi" w:cstheme="majorBidi"/>
                      <w:sz w:val="18"/>
                      <w:szCs w:val="18"/>
                    </w:rPr>
                    <w:t xml:space="preserve"> thesis co-advisor)</w:t>
                  </w:r>
                </w:p>
                <w:p w14:paraId="30618C48" w14:textId="77777777" w:rsidR="002C6B5F" w:rsidRPr="00EB365C" w:rsidRDefault="002C6B5F" w:rsidP="00EB365C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B365C">
                    <w:rPr>
                      <w:rFonts w:asciiTheme="majorBidi" w:hAnsiTheme="majorBidi" w:cstheme="majorBidi"/>
                      <w:sz w:val="18"/>
                      <w:szCs w:val="18"/>
                    </w:rPr>
                    <w:t>Professor, EE dept.</w:t>
                  </w:r>
                </w:p>
                <w:p w14:paraId="294F6339" w14:textId="77777777" w:rsidR="002C6B5F" w:rsidRPr="00EB365C" w:rsidRDefault="002C6B5F" w:rsidP="00EB365C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EB365C">
                    <w:rPr>
                      <w:rFonts w:asciiTheme="majorBidi" w:hAnsiTheme="majorBidi" w:cstheme="majorBidi"/>
                      <w:sz w:val="18"/>
                      <w:szCs w:val="18"/>
                    </w:rPr>
                    <w:t>KFUPM, Dhahran, Saudi Arabia.</w:t>
                  </w:r>
                </w:p>
                <w:p w14:paraId="659E5CF8" w14:textId="77777777" w:rsidR="002C6B5F" w:rsidRPr="00EB365C" w:rsidRDefault="002C6B5F" w:rsidP="00EB365C">
                  <w:pPr>
                    <w:rPr>
                      <w:rStyle w:val="Hyperlink"/>
                      <w:rFonts w:asciiTheme="majorBidi" w:hAnsiTheme="majorBidi" w:cstheme="majorBidi"/>
                      <w:color w:val="auto"/>
                      <w:sz w:val="18"/>
                      <w:szCs w:val="18"/>
                      <w:u w:val="none"/>
                    </w:rPr>
                  </w:pPr>
                  <w:r w:rsidRPr="00EB365C">
                    <w:rPr>
                      <w:rStyle w:val="Hyperlink"/>
                      <w:rFonts w:asciiTheme="majorBidi" w:hAnsiTheme="majorBidi" w:cstheme="majorBidi"/>
                      <w:color w:val="auto"/>
                      <w:sz w:val="18"/>
                      <w:szCs w:val="18"/>
                      <w:u w:val="none"/>
                    </w:rPr>
                    <w:t>imelamin@kfupm.edu.sa</w:t>
                  </w:r>
                </w:p>
                <w:p w14:paraId="07617914" w14:textId="77777777" w:rsidR="002C6B5F" w:rsidRPr="00092A9D" w:rsidRDefault="002C6B5F" w:rsidP="00EB365C">
                  <w:pPr>
                    <w:rPr>
                      <w:rFonts w:asciiTheme="majorBidi" w:hAnsiTheme="majorBidi" w:cstheme="majorBidi"/>
                    </w:rPr>
                  </w:pPr>
                  <w:r w:rsidRPr="00EB365C">
                    <w:rPr>
                      <w:rFonts w:asciiTheme="majorBidi" w:hAnsiTheme="majorBidi" w:cstheme="majorBidi"/>
                      <w:sz w:val="18"/>
                      <w:szCs w:val="18"/>
                    </w:rPr>
                    <w:t>Tel: 00966 3 860 2290</w:t>
                  </w:r>
                </w:p>
              </w:tc>
            </w:tr>
            <w:tr w:rsidR="002C6B5F" w:rsidRPr="00092A9D" w14:paraId="3F5C3787" w14:textId="77777777" w:rsidTr="002C6B5F">
              <w:tc>
                <w:tcPr>
                  <w:tcW w:w="3481" w:type="dxa"/>
                  <w:shd w:val="clear" w:color="auto" w:fill="auto"/>
                </w:tcPr>
                <w:p w14:paraId="4CD85930" w14:textId="77777777" w:rsidR="002C6B5F" w:rsidRDefault="002C6B5F" w:rsidP="005C69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</w:p>
                <w:p w14:paraId="22E25C02" w14:textId="77777777" w:rsidR="002C6B5F" w:rsidRPr="002C6B5F" w:rsidRDefault="002C6B5F" w:rsidP="005C6907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2C6B5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Prof. Mustafa Abu Safa</w:t>
                  </w:r>
                </w:p>
                <w:p w14:paraId="60F07CD6" w14:textId="77777777" w:rsidR="002C6B5F" w:rsidRDefault="002C6B5F" w:rsidP="005C69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VP-Academic Affairs for PPU</w:t>
                  </w:r>
                </w:p>
                <w:p w14:paraId="04F1FBDB" w14:textId="77777777" w:rsidR="002C6B5F" w:rsidRDefault="002C6B5F" w:rsidP="005C69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PPU, Hebron Palestine</w:t>
                  </w:r>
                </w:p>
                <w:p w14:paraId="5257B96E" w14:textId="77777777" w:rsidR="002C6B5F" w:rsidRDefault="002B5F77" w:rsidP="005C69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hyperlink r:id="rId17" w:history="1">
                    <w:r w:rsidR="002C6B5F" w:rsidRPr="00E46C43">
                      <w:rPr>
                        <w:rStyle w:val="Hyperlink"/>
                        <w:rFonts w:asciiTheme="majorBidi" w:hAnsiTheme="majorBidi" w:cstheme="majorBidi"/>
                        <w:sz w:val="18"/>
                        <w:szCs w:val="18"/>
                      </w:rPr>
                      <w:t>Mustafa@ppu.edu</w:t>
                    </w:r>
                  </w:hyperlink>
                </w:p>
                <w:p w14:paraId="0A7185A2" w14:textId="77777777" w:rsidR="002C6B5F" w:rsidRPr="00EB365C" w:rsidRDefault="002C6B5F" w:rsidP="005C6907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>
                    <w:rPr>
                      <w:rFonts w:asciiTheme="majorBidi" w:hAnsiTheme="majorBidi" w:cstheme="majorBidi"/>
                      <w:sz w:val="18"/>
                      <w:szCs w:val="18"/>
                    </w:rPr>
                    <w:t>Tel 00970 2 22 33050</w:t>
                  </w:r>
                </w:p>
              </w:tc>
              <w:tc>
                <w:tcPr>
                  <w:tcW w:w="3113" w:type="dxa"/>
                </w:tcPr>
                <w:p w14:paraId="40205511" w14:textId="77777777" w:rsidR="002C6B5F" w:rsidRDefault="002C6B5F" w:rsidP="00030470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</w:p>
                <w:p w14:paraId="336C5660" w14:textId="77777777" w:rsidR="002C6B5F" w:rsidRDefault="002C6B5F" w:rsidP="00030470">
                  <w:pPr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</w:pPr>
                  <w:r w:rsidRPr="002C6B5F">
                    <w:rPr>
                      <w:rFonts w:asciiTheme="majorBidi" w:hAnsiTheme="majorBidi" w:cstheme="majorBidi"/>
                      <w:b/>
                      <w:bCs/>
                      <w:sz w:val="18"/>
                      <w:szCs w:val="18"/>
                    </w:rPr>
                    <w:t>Prof. Sameer Hanna</w:t>
                  </w:r>
                </w:p>
                <w:p w14:paraId="5E3A7B9D" w14:textId="77777777" w:rsidR="002C6B5F" w:rsidRPr="002C6B5F" w:rsidRDefault="002C6B5F" w:rsidP="00030470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2C6B5F">
                    <w:rPr>
                      <w:rFonts w:asciiTheme="majorBidi" w:hAnsiTheme="majorBidi" w:cstheme="majorBidi"/>
                      <w:sz w:val="18"/>
                      <w:szCs w:val="18"/>
                    </w:rPr>
                    <w:t>Professor, EE dept.</w:t>
                  </w:r>
                </w:p>
                <w:p w14:paraId="04A50E9B" w14:textId="77777777" w:rsidR="002C6B5F" w:rsidRPr="002C6B5F" w:rsidRDefault="002C6B5F" w:rsidP="00030470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r w:rsidRPr="002C6B5F">
                    <w:rPr>
                      <w:rFonts w:asciiTheme="majorBidi" w:hAnsiTheme="majorBidi" w:cstheme="majorBidi"/>
                      <w:sz w:val="18"/>
                      <w:szCs w:val="18"/>
                    </w:rPr>
                    <w:t>PPU, Hebron, Palestine</w:t>
                  </w:r>
                </w:p>
                <w:p w14:paraId="4B2DF83F" w14:textId="77777777" w:rsidR="002C6B5F" w:rsidRPr="002C6B5F" w:rsidRDefault="002B5F77" w:rsidP="00030470">
                  <w:pPr>
                    <w:rPr>
                      <w:rFonts w:asciiTheme="majorBidi" w:hAnsiTheme="majorBidi" w:cstheme="majorBidi"/>
                      <w:sz w:val="18"/>
                      <w:szCs w:val="18"/>
                    </w:rPr>
                  </w:pPr>
                  <w:hyperlink r:id="rId18" w:history="1">
                    <w:r w:rsidR="002C6B5F" w:rsidRPr="001506A0">
                      <w:rPr>
                        <w:rFonts w:asciiTheme="majorBidi" w:hAnsiTheme="majorBidi" w:cstheme="majorBidi"/>
                        <w:sz w:val="18"/>
                        <w:szCs w:val="18"/>
                      </w:rPr>
                      <w:t>sameer@ppu.edu</w:t>
                    </w:r>
                  </w:hyperlink>
                </w:p>
                <w:p w14:paraId="3D995B9C" w14:textId="77777777" w:rsidR="002C6B5F" w:rsidRPr="00092A9D" w:rsidRDefault="002C6B5F" w:rsidP="00030470">
                  <w:pPr>
                    <w:rPr>
                      <w:rFonts w:asciiTheme="majorBidi" w:hAnsiTheme="majorBidi" w:cstheme="majorBidi"/>
                      <w:b/>
                      <w:bCs/>
                    </w:rPr>
                  </w:pPr>
                  <w:r w:rsidRPr="002C6B5F">
                    <w:rPr>
                      <w:rFonts w:asciiTheme="majorBidi" w:hAnsiTheme="majorBidi" w:cstheme="majorBidi"/>
                      <w:sz w:val="18"/>
                      <w:szCs w:val="18"/>
                    </w:rPr>
                    <w:t>Tel 00970 599889623</w:t>
                  </w:r>
                </w:p>
              </w:tc>
            </w:tr>
          </w:tbl>
          <w:p w14:paraId="4FCB174D" w14:textId="77777777" w:rsidR="00030470" w:rsidRPr="006974F2" w:rsidRDefault="00030470" w:rsidP="00395864">
            <w:pPr>
              <w:contextualSpacing/>
              <w:jc w:val="lowKashida"/>
              <w:rPr>
                <w:rFonts w:asciiTheme="majorBidi" w:hAnsiTheme="majorBidi" w:cstheme="majorBidi"/>
                <w:bCs/>
              </w:rPr>
            </w:pPr>
          </w:p>
        </w:tc>
      </w:tr>
    </w:tbl>
    <w:p w14:paraId="4FD6D27F" w14:textId="77777777" w:rsidR="00711452" w:rsidRPr="006974F2" w:rsidRDefault="00711452" w:rsidP="00711452">
      <w:pPr>
        <w:jc w:val="lowKashida"/>
        <w:rPr>
          <w:rFonts w:asciiTheme="majorBidi" w:hAnsiTheme="majorBidi" w:cstheme="majorBidi"/>
          <w:lang w:val="pt-BR"/>
        </w:rPr>
      </w:pPr>
    </w:p>
    <w:p w14:paraId="7F561F16" w14:textId="77777777" w:rsidR="00EF3A69" w:rsidRPr="006974F2" w:rsidRDefault="00EF3A69" w:rsidP="00711452">
      <w:pPr>
        <w:rPr>
          <w:rFonts w:asciiTheme="majorBidi" w:hAnsiTheme="majorBidi" w:cstheme="majorBidi"/>
          <w:lang w:val="pt-BR"/>
        </w:rPr>
      </w:pPr>
    </w:p>
    <w:sectPr w:rsidR="00EF3A69" w:rsidRPr="006974F2" w:rsidSect="006614A0">
      <w:footerReference w:type="default" r:id="rId19"/>
      <w:pgSz w:w="11907" w:h="16840" w:code="9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1D260" w14:textId="77777777" w:rsidR="002B5F77" w:rsidRDefault="002B5F77" w:rsidP="00000A76">
      <w:r>
        <w:separator/>
      </w:r>
    </w:p>
  </w:endnote>
  <w:endnote w:type="continuationSeparator" w:id="0">
    <w:p w14:paraId="48B0C6AE" w14:textId="77777777" w:rsidR="002B5F77" w:rsidRDefault="002B5F77" w:rsidP="00000A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252366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3173CCE1" w14:textId="77777777" w:rsidR="005C6907" w:rsidRDefault="005C6907">
            <w:pPr>
              <w:pStyle w:val="Footer"/>
              <w:jc w:val="right"/>
            </w:pPr>
            <w:r>
              <w:t xml:space="preserve">Page </w:t>
            </w:r>
            <w:r w:rsidR="00204CC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 w:rsidR="00204CC1">
              <w:rPr>
                <w:b/>
                <w:bCs/>
              </w:rPr>
              <w:fldChar w:fldCharType="separate"/>
            </w:r>
            <w:r w:rsidR="009B7086">
              <w:rPr>
                <w:b/>
                <w:bCs/>
                <w:noProof/>
              </w:rPr>
              <w:t>12</w:t>
            </w:r>
            <w:r w:rsidR="00204CC1">
              <w:rPr>
                <w:b/>
                <w:bCs/>
              </w:rPr>
              <w:fldChar w:fldCharType="end"/>
            </w:r>
            <w:r>
              <w:t xml:space="preserve"> of </w:t>
            </w:r>
            <w:r w:rsidR="00204CC1"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 w:rsidR="00204CC1">
              <w:rPr>
                <w:b/>
                <w:bCs/>
              </w:rPr>
              <w:fldChar w:fldCharType="separate"/>
            </w:r>
            <w:r w:rsidR="009B7086">
              <w:rPr>
                <w:b/>
                <w:bCs/>
                <w:noProof/>
              </w:rPr>
              <w:t>12</w:t>
            </w:r>
            <w:r w:rsidR="00204CC1">
              <w:rPr>
                <w:b/>
                <w:bCs/>
              </w:rPr>
              <w:fldChar w:fldCharType="end"/>
            </w:r>
          </w:p>
        </w:sdtContent>
      </w:sdt>
    </w:sdtContent>
  </w:sdt>
  <w:p w14:paraId="4287918E" w14:textId="77777777" w:rsidR="005C6907" w:rsidRDefault="005C69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1994A" w14:textId="77777777" w:rsidR="002B5F77" w:rsidRDefault="002B5F77" w:rsidP="00000A76">
      <w:r>
        <w:separator/>
      </w:r>
    </w:p>
  </w:footnote>
  <w:footnote w:type="continuationSeparator" w:id="0">
    <w:p w14:paraId="06442354" w14:textId="77777777" w:rsidR="002B5F77" w:rsidRDefault="002B5F77" w:rsidP="00000A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13504"/>
    <w:multiLevelType w:val="hybridMultilevel"/>
    <w:tmpl w:val="44DAB4A2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D2042B8"/>
    <w:multiLevelType w:val="hybridMultilevel"/>
    <w:tmpl w:val="D5DCEE8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91EC5"/>
    <w:multiLevelType w:val="hybridMultilevel"/>
    <w:tmpl w:val="4F5E234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11E4F6D"/>
    <w:multiLevelType w:val="hybridMultilevel"/>
    <w:tmpl w:val="81E6E1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277225"/>
    <w:multiLevelType w:val="hybridMultilevel"/>
    <w:tmpl w:val="2606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3E5E6A"/>
    <w:multiLevelType w:val="hybridMultilevel"/>
    <w:tmpl w:val="0A665C02"/>
    <w:lvl w:ilvl="0" w:tplc="0409000F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43D2752"/>
    <w:multiLevelType w:val="hybridMultilevel"/>
    <w:tmpl w:val="56E036F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A95396"/>
    <w:multiLevelType w:val="hybridMultilevel"/>
    <w:tmpl w:val="B4D02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CF6A84"/>
    <w:multiLevelType w:val="hybridMultilevel"/>
    <w:tmpl w:val="2606F7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470BD8"/>
    <w:multiLevelType w:val="hybridMultilevel"/>
    <w:tmpl w:val="438E27D0"/>
    <w:lvl w:ilvl="0" w:tplc="3268380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FF0778B"/>
    <w:multiLevelType w:val="hybridMultilevel"/>
    <w:tmpl w:val="B0343D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8613DD"/>
    <w:multiLevelType w:val="hybridMultilevel"/>
    <w:tmpl w:val="F63056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0A3C4C"/>
    <w:multiLevelType w:val="hybridMultilevel"/>
    <w:tmpl w:val="BC72D31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5B2269"/>
    <w:multiLevelType w:val="hybridMultilevel"/>
    <w:tmpl w:val="9FDA1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A66A7E"/>
    <w:multiLevelType w:val="hybridMultilevel"/>
    <w:tmpl w:val="8312C9B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3B7F3AF6"/>
    <w:multiLevelType w:val="hybridMultilevel"/>
    <w:tmpl w:val="644AD1C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33537A"/>
    <w:multiLevelType w:val="hybridMultilevel"/>
    <w:tmpl w:val="6D7A46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E63C67"/>
    <w:multiLevelType w:val="hybridMultilevel"/>
    <w:tmpl w:val="BB9CC11A"/>
    <w:lvl w:ilvl="0" w:tplc="98BCF9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DAD4A044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20"/>
      </w:rPr>
    </w:lvl>
    <w:lvl w:ilvl="2" w:tplc="DEB2E420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5142E0DA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99F491EC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87C64C1E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A26A6142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9C3C4282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F8BAA916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9034E12"/>
    <w:multiLevelType w:val="hybridMultilevel"/>
    <w:tmpl w:val="59AA35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00E662F"/>
    <w:multiLevelType w:val="hybridMultilevel"/>
    <w:tmpl w:val="D8D26D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5627BA"/>
    <w:multiLevelType w:val="hybridMultilevel"/>
    <w:tmpl w:val="89C6EA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B1786"/>
    <w:multiLevelType w:val="hybridMultilevel"/>
    <w:tmpl w:val="1C5420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081E5B"/>
    <w:multiLevelType w:val="hybridMultilevel"/>
    <w:tmpl w:val="774294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200F28"/>
    <w:multiLevelType w:val="hybridMultilevel"/>
    <w:tmpl w:val="14901E28"/>
    <w:lvl w:ilvl="0" w:tplc="6AB03922">
      <w:start w:val="1"/>
      <w:numFmt w:val="decimal"/>
      <w:lvlText w:val="%1."/>
      <w:lvlJc w:val="left"/>
      <w:pPr>
        <w:ind w:left="360" w:hanging="360"/>
      </w:pPr>
      <w:rPr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59183DB9"/>
    <w:multiLevelType w:val="hybridMultilevel"/>
    <w:tmpl w:val="6358B63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AFF3488"/>
    <w:multiLevelType w:val="hybridMultilevel"/>
    <w:tmpl w:val="C480140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6B75600"/>
    <w:multiLevelType w:val="singleLevel"/>
    <w:tmpl w:val="EBBC44FA"/>
    <w:lvl w:ilvl="0">
      <w:start w:val="1"/>
      <w:numFmt w:val="bullet"/>
      <w:pStyle w:val="Achievement"/>
      <w:lvlText w:val=""/>
      <w:lvlJc w:val="left"/>
      <w:pPr>
        <w:tabs>
          <w:tab w:val="num" w:pos="360"/>
        </w:tabs>
        <w:ind w:left="245" w:right="245" w:hanging="245"/>
      </w:pPr>
      <w:rPr>
        <w:rFonts w:ascii="Wingdings" w:hAnsi="Wingdings" w:hint="default"/>
      </w:rPr>
    </w:lvl>
  </w:abstractNum>
  <w:abstractNum w:abstractNumId="27" w15:restartNumberingAfterBreak="0">
    <w:nsid w:val="6ABC7C00"/>
    <w:multiLevelType w:val="hybridMultilevel"/>
    <w:tmpl w:val="ABE021B4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6D2036EC"/>
    <w:multiLevelType w:val="hybridMultilevel"/>
    <w:tmpl w:val="5FAA74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33E74E1"/>
    <w:multiLevelType w:val="hybridMultilevel"/>
    <w:tmpl w:val="5338F390"/>
    <w:lvl w:ilvl="0" w:tplc="E9006222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3BD5AB4"/>
    <w:multiLevelType w:val="hybridMultilevel"/>
    <w:tmpl w:val="EFFE6E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9B1F14"/>
    <w:multiLevelType w:val="hybridMultilevel"/>
    <w:tmpl w:val="A7E0EE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582527"/>
    <w:multiLevelType w:val="hybridMultilevel"/>
    <w:tmpl w:val="B5088E8C"/>
    <w:lvl w:ilvl="0" w:tplc="32683804">
      <w:start w:val="1"/>
      <w:numFmt w:val="decimal"/>
      <w:lvlText w:val="%1."/>
      <w:lvlJc w:val="left"/>
      <w:pPr>
        <w:tabs>
          <w:tab w:val="num" w:pos="720"/>
        </w:tabs>
        <w:ind w:left="720" w:right="720" w:hanging="360"/>
      </w:pPr>
      <w:rPr>
        <w:rFonts w:hint="default"/>
        <w:b w:val="0"/>
        <w:bCs w:val="0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9D649C7"/>
    <w:multiLevelType w:val="hybridMultilevel"/>
    <w:tmpl w:val="70C83D80"/>
    <w:lvl w:ilvl="0" w:tplc="CEF2C2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DAD4A044">
      <w:start w:val="1"/>
      <w:numFmt w:val="bullet"/>
      <w:lvlText w:val=""/>
      <w:lvlJc w:val="left"/>
      <w:pPr>
        <w:tabs>
          <w:tab w:val="num" w:pos="1440"/>
        </w:tabs>
        <w:ind w:left="1440" w:right="1440" w:hanging="360"/>
      </w:pPr>
      <w:rPr>
        <w:rFonts w:ascii="Wingdings" w:hAnsi="Wingdings" w:hint="default"/>
        <w:sz w:val="20"/>
      </w:rPr>
    </w:lvl>
    <w:lvl w:ilvl="2" w:tplc="DEB2E420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  <w:sz w:val="20"/>
      </w:rPr>
    </w:lvl>
    <w:lvl w:ilvl="3" w:tplc="5142E0DA">
      <w:start w:val="1"/>
      <w:numFmt w:val="bullet"/>
      <w:lvlText w:val=""/>
      <w:lvlJc w:val="left"/>
      <w:pPr>
        <w:tabs>
          <w:tab w:val="num" w:pos="2880"/>
        </w:tabs>
        <w:ind w:left="2880" w:right="2880" w:hanging="360"/>
      </w:pPr>
      <w:rPr>
        <w:rFonts w:ascii="Wingdings" w:hAnsi="Wingdings" w:hint="default"/>
        <w:sz w:val="20"/>
      </w:rPr>
    </w:lvl>
    <w:lvl w:ilvl="4" w:tplc="99F491EC">
      <w:start w:val="1"/>
      <w:numFmt w:val="bullet"/>
      <w:lvlText w:val=""/>
      <w:lvlJc w:val="left"/>
      <w:pPr>
        <w:tabs>
          <w:tab w:val="num" w:pos="3600"/>
        </w:tabs>
        <w:ind w:left="3600" w:right="3600" w:hanging="360"/>
      </w:pPr>
      <w:rPr>
        <w:rFonts w:ascii="Wingdings" w:hAnsi="Wingdings" w:hint="default"/>
        <w:sz w:val="20"/>
      </w:rPr>
    </w:lvl>
    <w:lvl w:ilvl="5" w:tplc="87C64C1E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  <w:sz w:val="20"/>
      </w:rPr>
    </w:lvl>
    <w:lvl w:ilvl="6" w:tplc="A26A6142">
      <w:start w:val="1"/>
      <w:numFmt w:val="bullet"/>
      <w:lvlText w:val=""/>
      <w:lvlJc w:val="left"/>
      <w:pPr>
        <w:tabs>
          <w:tab w:val="num" w:pos="5040"/>
        </w:tabs>
        <w:ind w:left="5040" w:right="5040" w:hanging="360"/>
      </w:pPr>
      <w:rPr>
        <w:rFonts w:ascii="Wingdings" w:hAnsi="Wingdings" w:hint="default"/>
        <w:sz w:val="20"/>
      </w:rPr>
    </w:lvl>
    <w:lvl w:ilvl="7" w:tplc="9C3C4282">
      <w:start w:val="1"/>
      <w:numFmt w:val="bullet"/>
      <w:lvlText w:val=""/>
      <w:lvlJc w:val="left"/>
      <w:pPr>
        <w:tabs>
          <w:tab w:val="num" w:pos="5760"/>
        </w:tabs>
        <w:ind w:left="5760" w:right="5760" w:hanging="360"/>
      </w:pPr>
      <w:rPr>
        <w:rFonts w:ascii="Wingdings" w:hAnsi="Wingdings" w:hint="default"/>
        <w:sz w:val="20"/>
      </w:rPr>
    </w:lvl>
    <w:lvl w:ilvl="8" w:tplc="F8BAA916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15"/>
  </w:num>
  <w:num w:numId="3">
    <w:abstractNumId w:val="25"/>
  </w:num>
  <w:num w:numId="4">
    <w:abstractNumId w:val="16"/>
  </w:num>
  <w:num w:numId="5">
    <w:abstractNumId w:val="13"/>
  </w:num>
  <w:num w:numId="6">
    <w:abstractNumId w:val="2"/>
  </w:num>
  <w:num w:numId="7">
    <w:abstractNumId w:val="18"/>
  </w:num>
  <w:num w:numId="8">
    <w:abstractNumId w:val="29"/>
  </w:num>
  <w:num w:numId="9">
    <w:abstractNumId w:val="33"/>
  </w:num>
  <w:num w:numId="10">
    <w:abstractNumId w:val="17"/>
  </w:num>
  <w:num w:numId="11">
    <w:abstractNumId w:val="14"/>
  </w:num>
  <w:num w:numId="12">
    <w:abstractNumId w:val="5"/>
  </w:num>
  <w:num w:numId="13">
    <w:abstractNumId w:val="7"/>
  </w:num>
  <w:num w:numId="14">
    <w:abstractNumId w:val="31"/>
  </w:num>
  <w:num w:numId="15">
    <w:abstractNumId w:val="23"/>
  </w:num>
  <w:num w:numId="16">
    <w:abstractNumId w:val="22"/>
  </w:num>
  <w:num w:numId="17">
    <w:abstractNumId w:val="28"/>
  </w:num>
  <w:num w:numId="18">
    <w:abstractNumId w:val="1"/>
  </w:num>
  <w:num w:numId="19">
    <w:abstractNumId w:val="0"/>
  </w:num>
  <w:num w:numId="20">
    <w:abstractNumId w:val="10"/>
  </w:num>
  <w:num w:numId="21">
    <w:abstractNumId w:val="24"/>
  </w:num>
  <w:num w:numId="22">
    <w:abstractNumId w:val="11"/>
  </w:num>
  <w:num w:numId="23">
    <w:abstractNumId w:val="21"/>
  </w:num>
  <w:num w:numId="24">
    <w:abstractNumId w:val="30"/>
  </w:num>
  <w:num w:numId="25">
    <w:abstractNumId w:val="8"/>
  </w:num>
  <w:num w:numId="26">
    <w:abstractNumId w:val="6"/>
  </w:num>
  <w:num w:numId="27">
    <w:abstractNumId w:val="3"/>
  </w:num>
  <w:num w:numId="28">
    <w:abstractNumId w:val="26"/>
  </w:num>
  <w:num w:numId="29">
    <w:abstractNumId w:val="19"/>
  </w:num>
  <w:num w:numId="30">
    <w:abstractNumId w:val="25"/>
  </w:num>
  <w:num w:numId="31">
    <w:abstractNumId w:val="12"/>
  </w:num>
  <w:num w:numId="32">
    <w:abstractNumId w:val="32"/>
  </w:num>
  <w:num w:numId="33">
    <w:abstractNumId w:val="9"/>
  </w:num>
  <w:num w:numId="34">
    <w:abstractNumId w:val="27"/>
  </w:num>
  <w:num w:numId="35">
    <w:abstractNumId w:val="26"/>
  </w:num>
  <w:num w:numId="36">
    <w:abstractNumId w:val="26"/>
  </w:num>
  <w:num w:numId="37">
    <w:abstractNumId w:val="20"/>
  </w:num>
  <w:num w:numId="38">
    <w:abstractNumId w:val="4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3A69"/>
    <w:rsid w:val="00000A76"/>
    <w:rsid w:val="00001491"/>
    <w:rsid w:val="00002603"/>
    <w:rsid w:val="00002FFE"/>
    <w:rsid w:val="00006B2D"/>
    <w:rsid w:val="00010F77"/>
    <w:rsid w:val="000155C7"/>
    <w:rsid w:val="00017FB2"/>
    <w:rsid w:val="00020C9E"/>
    <w:rsid w:val="000229BD"/>
    <w:rsid w:val="00025265"/>
    <w:rsid w:val="00026357"/>
    <w:rsid w:val="0002762F"/>
    <w:rsid w:val="00030470"/>
    <w:rsid w:val="00030557"/>
    <w:rsid w:val="000315AC"/>
    <w:rsid w:val="00042419"/>
    <w:rsid w:val="00050ACF"/>
    <w:rsid w:val="00051A7F"/>
    <w:rsid w:val="0005202F"/>
    <w:rsid w:val="00057256"/>
    <w:rsid w:val="00065195"/>
    <w:rsid w:val="00066243"/>
    <w:rsid w:val="000665D8"/>
    <w:rsid w:val="000830FC"/>
    <w:rsid w:val="00090B55"/>
    <w:rsid w:val="00092A9D"/>
    <w:rsid w:val="000B2726"/>
    <w:rsid w:val="000B7442"/>
    <w:rsid w:val="000C5D9A"/>
    <w:rsid w:val="000C68B2"/>
    <w:rsid w:val="000D7488"/>
    <w:rsid w:val="000E5639"/>
    <w:rsid w:val="000F7957"/>
    <w:rsid w:val="00105DDF"/>
    <w:rsid w:val="00107745"/>
    <w:rsid w:val="001131C4"/>
    <w:rsid w:val="0011641E"/>
    <w:rsid w:val="001168F8"/>
    <w:rsid w:val="00120CCE"/>
    <w:rsid w:val="001325EE"/>
    <w:rsid w:val="00136388"/>
    <w:rsid w:val="001410A9"/>
    <w:rsid w:val="001416AC"/>
    <w:rsid w:val="00142E3A"/>
    <w:rsid w:val="0014407B"/>
    <w:rsid w:val="001462CC"/>
    <w:rsid w:val="001506A0"/>
    <w:rsid w:val="001540A4"/>
    <w:rsid w:val="001566A8"/>
    <w:rsid w:val="00156B43"/>
    <w:rsid w:val="00167063"/>
    <w:rsid w:val="00173991"/>
    <w:rsid w:val="00174579"/>
    <w:rsid w:val="00192B85"/>
    <w:rsid w:val="00192DF2"/>
    <w:rsid w:val="00192F8A"/>
    <w:rsid w:val="001A3DB5"/>
    <w:rsid w:val="001A680A"/>
    <w:rsid w:val="001A6A14"/>
    <w:rsid w:val="001A6EDC"/>
    <w:rsid w:val="001B133E"/>
    <w:rsid w:val="001B2A74"/>
    <w:rsid w:val="001C14D1"/>
    <w:rsid w:val="001C3ADF"/>
    <w:rsid w:val="001C4EDE"/>
    <w:rsid w:val="001D5CA6"/>
    <w:rsid w:val="001E282B"/>
    <w:rsid w:val="001E2C05"/>
    <w:rsid w:val="001F0798"/>
    <w:rsid w:val="001F17DC"/>
    <w:rsid w:val="001F218C"/>
    <w:rsid w:val="001F4284"/>
    <w:rsid w:val="0020113E"/>
    <w:rsid w:val="00201BB9"/>
    <w:rsid w:val="00204920"/>
    <w:rsid w:val="00204CC1"/>
    <w:rsid w:val="00207F9C"/>
    <w:rsid w:val="00212FEE"/>
    <w:rsid w:val="00232F79"/>
    <w:rsid w:val="0023499A"/>
    <w:rsid w:val="00243C54"/>
    <w:rsid w:val="00253132"/>
    <w:rsid w:val="00266AC5"/>
    <w:rsid w:val="00273FA5"/>
    <w:rsid w:val="00277F99"/>
    <w:rsid w:val="0028376A"/>
    <w:rsid w:val="0028501E"/>
    <w:rsid w:val="00294ED1"/>
    <w:rsid w:val="002B3038"/>
    <w:rsid w:val="002B58AB"/>
    <w:rsid w:val="002B59AA"/>
    <w:rsid w:val="002B5F77"/>
    <w:rsid w:val="002C00C4"/>
    <w:rsid w:val="002C32EB"/>
    <w:rsid w:val="002C3B8D"/>
    <w:rsid w:val="002C5074"/>
    <w:rsid w:val="002C6B5F"/>
    <w:rsid w:val="002D2EEC"/>
    <w:rsid w:val="002E53E4"/>
    <w:rsid w:val="002F68CD"/>
    <w:rsid w:val="00305C68"/>
    <w:rsid w:val="00306E98"/>
    <w:rsid w:val="00313FE7"/>
    <w:rsid w:val="003144D7"/>
    <w:rsid w:val="0032006D"/>
    <w:rsid w:val="0032719C"/>
    <w:rsid w:val="00332562"/>
    <w:rsid w:val="00332B0F"/>
    <w:rsid w:val="00334FCF"/>
    <w:rsid w:val="00337CB0"/>
    <w:rsid w:val="00341782"/>
    <w:rsid w:val="00345BEA"/>
    <w:rsid w:val="0035392E"/>
    <w:rsid w:val="0035719C"/>
    <w:rsid w:val="00361BEB"/>
    <w:rsid w:val="00370539"/>
    <w:rsid w:val="0037353A"/>
    <w:rsid w:val="003770B8"/>
    <w:rsid w:val="00383ED8"/>
    <w:rsid w:val="00386C15"/>
    <w:rsid w:val="00387D60"/>
    <w:rsid w:val="00392A47"/>
    <w:rsid w:val="00394C23"/>
    <w:rsid w:val="00395864"/>
    <w:rsid w:val="00395B8D"/>
    <w:rsid w:val="00395DD3"/>
    <w:rsid w:val="003A2A25"/>
    <w:rsid w:val="003A30FC"/>
    <w:rsid w:val="003A78A6"/>
    <w:rsid w:val="003B05F8"/>
    <w:rsid w:val="003B2F53"/>
    <w:rsid w:val="003B466A"/>
    <w:rsid w:val="003B60AE"/>
    <w:rsid w:val="003B6949"/>
    <w:rsid w:val="003B712C"/>
    <w:rsid w:val="003D78B2"/>
    <w:rsid w:val="003E513B"/>
    <w:rsid w:val="003E51B1"/>
    <w:rsid w:val="004055B4"/>
    <w:rsid w:val="0041232F"/>
    <w:rsid w:val="00412E59"/>
    <w:rsid w:val="00417FFC"/>
    <w:rsid w:val="00421580"/>
    <w:rsid w:val="0042280F"/>
    <w:rsid w:val="0042350E"/>
    <w:rsid w:val="00423A88"/>
    <w:rsid w:val="00424B9F"/>
    <w:rsid w:val="00443287"/>
    <w:rsid w:val="00444F0D"/>
    <w:rsid w:val="004450FA"/>
    <w:rsid w:val="00447850"/>
    <w:rsid w:val="00447BFF"/>
    <w:rsid w:val="00451A06"/>
    <w:rsid w:val="004527AB"/>
    <w:rsid w:val="00462F8E"/>
    <w:rsid w:val="0046343F"/>
    <w:rsid w:val="00464D70"/>
    <w:rsid w:val="00470CEA"/>
    <w:rsid w:val="0047483E"/>
    <w:rsid w:val="00475016"/>
    <w:rsid w:val="004757C6"/>
    <w:rsid w:val="004811C1"/>
    <w:rsid w:val="00484447"/>
    <w:rsid w:val="004917FB"/>
    <w:rsid w:val="004A2A65"/>
    <w:rsid w:val="004A3DF2"/>
    <w:rsid w:val="004A4EAF"/>
    <w:rsid w:val="004A74FC"/>
    <w:rsid w:val="004B3D71"/>
    <w:rsid w:val="004C22EB"/>
    <w:rsid w:val="004C2FAE"/>
    <w:rsid w:val="004C3A43"/>
    <w:rsid w:val="004C707B"/>
    <w:rsid w:val="004D0489"/>
    <w:rsid w:val="004D17A1"/>
    <w:rsid w:val="004D195C"/>
    <w:rsid w:val="004D2EA2"/>
    <w:rsid w:val="004D37BA"/>
    <w:rsid w:val="004D5F80"/>
    <w:rsid w:val="004E28CC"/>
    <w:rsid w:val="004E59DA"/>
    <w:rsid w:val="004E5C76"/>
    <w:rsid w:val="004F2865"/>
    <w:rsid w:val="0050206E"/>
    <w:rsid w:val="0052265E"/>
    <w:rsid w:val="005258DE"/>
    <w:rsid w:val="00527EBC"/>
    <w:rsid w:val="00531BA2"/>
    <w:rsid w:val="00532E85"/>
    <w:rsid w:val="00534808"/>
    <w:rsid w:val="005348C6"/>
    <w:rsid w:val="00541213"/>
    <w:rsid w:val="00544394"/>
    <w:rsid w:val="005474E5"/>
    <w:rsid w:val="00551011"/>
    <w:rsid w:val="00553152"/>
    <w:rsid w:val="00555971"/>
    <w:rsid w:val="0057177B"/>
    <w:rsid w:val="00571AEF"/>
    <w:rsid w:val="00581911"/>
    <w:rsid w:val="0058204B"/>
    <w:rsid w:val="00592CCF"/>
    <w:rsid w:val="005A0DD3"/>
    <w:rsid w:val="005B1954"/>
    <w:rsid w:val="005C6907"/>
    <w:rsid w:val="005D50D1"/>
    <w:rsid w:val="005D626B"/>
    <w:rsid w:val="005E421F"/>
    <w:rsid w:val="005E5A85"/>
    <w:rsid w:val="005E6F63"/>
    <w:rsid w:val="005F149A"/>
    <w:rsid w:val="005F2CA5"/>
    <w:rsid w:val="006006AD"/>
    <w:rsid w:val="00601B0B"/>
    <w:rsid w:val="006027CD"/>
    <w:rsid w:val="00607AE9"/>
    <w:rsid w:val="006126DD"/>
    <w:rsid w:val="00613836"/>
    <w:rsid w:val="00615067"/>
    <w:rsid w:val="006216A2"/>
    <w:rsid w:val="006326F6"/>
    <w:rsid w:val="006370DA"/>
    <w:rsid w:val="00640AE1"/>
    <w:rsid w:val="00642DAD"/>
    <w:rsid w:val="006519FA"/>
    <w:rsid w:val="0065413E"/>
    <w:rsid w:val="0065606B"/>
    <w:rsid w:val="006614A0"/>
    <w:rsid w:val="00674BFC"/>
    <w:rsid w:val="006779F9"/>
    <w:rsid w:val="00677FD4"/>
    <w:rsid w:val="006807B8"/>
    <w:rsid w:val="006974F2"/>
    <w:rsid w:val="006A2082"/>
    <w:rsid w:val="006A2B55"/>
    <w:rsid w:val="006A3756"/>
    <w:rsid w:val="006A3FEE"/>
    <w:rsid w:val="006B17DC"/>
    <w:rsid w:val="006C093E"/>
    <w:rsid w:val="006C4FDA"/>
    <w:rsid w:val="006D3920"/>
    <w:rsid w:val="006E037A"/>
    <w:rsid w:val="006E352E"/>
    <w:rsid w:val="006E647D"/>
    <w:rsid w:val="006F6649"/>
    <w:rsid w:val="006F7484"/>
    <w:rsid w:val="006F7884"/>
    <w:rsid w:val="0070391C"/>
    <w:rsid w:val="00704F80"/>
    <w:rsid w:val="0070780A"/>
    <w:rsid w:val="00711452"/>
    <w:rsid w:val="00714431"/>
    <w:rsid w:val="007158DF"/>
    <w:rsid w:val="00715920"/>
    <w:rsid w:val="0071716C"/>
    <w:rsid w:val="00720C47"/>
    <w:rsid w:val="00724666"/>
    <w:rsid w:val="00731ECC"/>
    <w:rsid w:val="00736957"/>
    <w:rsid w:val="00737949"/>
    <w:rsid w:val="00743DED"/>
    <w:rsid w:val="00745426"/>
    <w:rsid w:val="00751DB0"/>
    <w:rsid w:val="007566A0"/>
    <w:rsid w:val="0076339E"/>
    <w:rsid w:val="007636E7"/>
    <w:rsid w:val="00767667"/>
    <w:rsid w:val="007735F2"/>
    <w:rsid w:val="00773FC9"/>
    <w:rsid w:val="00783E7C"/>
    <w:rsid w:val="00785E7E"/>
    <w:rsid w:val="00786C20"/>
    <w:rsid w:val="00787D6A"/>
    <w:rsid w:val="007906BA"/>
    <w:rsid w:val="007A037E"/>
    <w:rsid w:val="007A0BB5"/>
    <w:rsid w:val="007A2C72"/>
    <w:rsid w:val="007B3AB9"/>
    <w:rsid w:val="007C0D63"/>
    <w:rsid w:val="007D60A5"/>
    <w:rsid w:val="007D737D"/>
    <w:rsid w:val="007E78E2"/>
    <w:rsid w:val="007F232F"/>
    <w:rsid w:val="008012A4"/>
    <w:rsid w:val="00805C7A"/>
    <w:rsid w:val="008102F4"/>
    <w:rsid w:val="00815ED0"/>
    <w:rsid w:val="00821553"/>
    <w:rsid w:val="00821DB1"/>
    <w:rsid w:val="00823D9E"/>
    <w:rsid w:val="00824919"/>
    <w:rsid w:val="00824FC2"/>
    <w:rsid w:val="00834A13"/>
    <w:rsid w:val="008357D8"/>
    <w:rsid w:val="008376F9"/>
    <w:rsid w:val="008416AA"/>
    <w:rsid w:val="00844D91"/>
    <w:rsid w:val="00844F13"/>
    <w:rsid w:val="00852B38"/>
    <w:rsid w:val="00856A41"/>
    <w:rsid w:val="00861A6D"/>
    <w:rsid w:val="00863A0F"/>
    <w:rsid w:val="00867609"/>
    <w:rsid w:val="00872154"/>
    <w:rsid w:val="0087271B"/>
    <w:rsid w:val="008730BC"/>
    <w:rsid w:val="00885441"/>
    <w:rsid w:val="00887CEA"/>
    <w:rsid w:val="00890711"/>
    <w:rsid w:val="008939BB"/>
    <w:rsid w:val="008A1F83"/>
    <w:rsid w:val="008A764F"/>
    <w:rsid w:val="008A7A48"/>
    <w:rsid w:val="008B3277"/>
    <w:rsid w:val="008B5A4F"/>
    <w:rsid w:val="008C02ED"/>
    <w:rsid w:val="008D12CC"/>
    <w:rsid w:val="008D1805"/>
    <w:rsid w:val="008E3B48"/>
    <w:rsid w:val="008F1733"/>
    <w:rsid w:val="008F25B4"/>
    <w:rsid w:val="00900E02"/>
    <w:rsid w:val="0090643A"/>
    <w:rsid w:val="00907A33"/>
    <w:rsid w:val="0091247B"/>
    <w:rsid w:val="009137DC"/>
    <w:rsid w:val="00921DB8"/>
    <w:rsid w:val="009244A7"/>
    <w:rsid w:val="00924CDB"/>
    <w:rsid w:val="009355DA"/>
    <w:rsid w:val="009508F4"/>
    <w:rsid w:val="009516DF"/>
    <w:rsid w:val="009534E3"/>
    <w:rsid w:val="00954275"/>
    <w:rsid w:val="009545D7"/>
    <w:rsid w:val="00956F63"/>
    <w:rsid w:val="00957808"/>
    <w:rsid w:val="00965E45"/>
    <w:rsid w:val="00972929"/>
    <w:rsid w:val="00981082"/>
    <w:rsid w:val="00984501"/>
    <w:rsid w:val="00985A61"/>
    <w:rsid w:val="00985F6E"/>
    <w:rsid w:val="009900C4"/>
    <w:rsid w:val="009940F2"/>
    <w:rsid w:val="00996BF6"/>
    <w:rsid w:val="00996DEF"/>
    <w:rsid w:val="009A2639"/>
    <w:rsid w:val="009A488E"/>
    <w:rsid w:val="009A7F48"/>
    <w:rsid w:val="009B161D"/>
    <w:rsid w:val="009B7086"/>
    <w:rsid w:val="009C017C"/>
    <w:rsid w:val="009C553B"/>
    <w:rsid w:val="009D36D0"/>
    <w:rsid w:val="009D52F1"/>
    <w:rsid w:val="009E304A"/>
    <w:rsid w:val="009E641A"/>
    <w:rsid w:val="009E6BC3"/>
    <w:rsid w:val="009F482E"/>
    <w:rsid w:val="009F60E4"/>
    <w:rsid w:val="009F7EF6"/>
    <w:rsid w:val="00A009BD"/>
    <w:rsid w:val="00A01EF4"/>
    <w:rsid w:val="00A133AA"/>
    <w:rsid w:val="00A2054E"/>
    <w:rsid w:val="00A21B81"/>
    <w:rsid w:val="00A22B45"/>
    <w:rsid w:val="00A267BE"/>
    <w:rsid w:val="00A47089"/>
    <w:rsid w:val="00A50E4E"/>
    <w:rsid w:val="00A51929"/>
    <w:rsid w:val="00A562A3"/>
    <w:rsid w:val="00A62533"/>
    <w:rsid w:val="00A73E1B"/>
    <w:rsid w:val="00AA0CC0"/>
    <w:rsid w:val="00AA46B1"/>
    <w:rsid w:val="00AA67A6"/>
    <w:rsid w:val="00AB134A"/>
    <w:rsid w:val="00AB3BCB"/>
    <w:rsid w:val="00AB6AFD"/>
    <w:rsid w:val="00AC06E8"/>
    <w:rsid w:val="00AC2355"/>
    <w:rsid w:val="00AC3629"/>
    <w:rsid w:val="00AC5DF7"/>
    <w:rsid w:val="00AD2E4D"/>
    <w:rsid w:val="00AD5C78"/>
    <w:rsid w:val="00AF3C7A"/>
    <w:rsid w:val="00AF7ABF"/>
    <w:rsid w:val="00B002B5"/>
    <w:rsid w:val="00B02E41"/>
    <w:rsid w:val="00B050AB"/>
    <w:rsid w:val="00B11FC2"/>
    <w:rsid w:val="00B15E3B"/>
    <w:rsid w:val="00B2097A"/>
    <w:rsid w:val="00B25895"/>
    <w:rsid w:val="00B438EC"/>
    <w:rsid w:val="00B445D2"/>
    <w:rsid w:val="00B50E66"/>
    <w:rsid w:val="00B54A25"/>
    <w:rsid w:val="00B565A8"/>
    <w:rsid w:val="00B60A78"/>
    <w:rsid w:val="00B64FF6"/>
    <w:rsid w:val="00B6578A"/>
    <w:rsid w:val="00B67019"/>
    <w:rsid w:val="00B6737F"/>
    <w:rsid w:val="00B6762A"/>
    <w:rsid w:val="00B677EA"/>
    <w:rsid w:val="00B70DB0"/>
    <w:rsid w:val="00B81FA0"/>
    <w:rsid w:val="00B8205D"/>
    <w:rsid w:val="00B837D7"/>
    <w:rsid w:val="00B90F67"/>
    <w:rsid w:val="00B92F4B"/>
    <w:rsid w:val="00B94469"/>
    <w:rsid w:val="00BA1569"/>
    <w:rsid w:val="00BA621E"/>
    <w:rsid w:val="00BB06BF"/>
    <w:rsid w:val="00BB1189"/>
    <w:rsid w:val="00BB59D9"/>
    <w:rsid w:val="00BC1A20"/>
    <w:rsid w:val="00BC1FB7"/>
    <w:rsid w:val="00BC2137"/>
    <w:rsid w:val="00BC6BB6"/>
    <w:rsid w:val="00BD6189"/>
    <w:rsid w:val="00BE55FC"/>
    <w:rsid w:val="00BF428C"/>
    <w:rsid w:val="00C06DE7"/>
    <w:rsid w:val="00C11ADD"/>
    <w:rsid w:val="00C13814"/>
    <w:rsid w:val="00C1667F"/>
    <w:rsid w:val="00C168DB"/>
    <w:rsid w:val="00C1759F"/>
    <w:rsid w:val="00C32D11"/>
    <w:rsid w:val="00C34C1A"/>
    <w:rsid w:val="00C34C86"/>
    <w:rsid w:val="00C40F58"/>
    <w:rsid w:val="00C44CB0"/>
    <w:rsid w:val="00C46AB2"/>
    <w:rsid w:val="00C540B4"/>
    <w:rsid w:val="00C56748"/>
    <w:rsid w:val="00C63D73"/>
    <w:rsid w:val="00C657B5"/>
    <w:rsid w:val="00C7184B"/>
    <w:rsid w:val="00C7559E"/>
    <w:rsid w:val="00C82FC3"/>
    <w:rsid w:val="00C96117"/>
    <w:rsid w:val="00C9754D"/>
    <w:rsid w:val="00CA6655"/>
    <w:rsid w:val="00CB011F"/>
    <w:rsid w:val="00CC2132"/>
    <w:rsid w:val="00CE4DAC"/>
    <w:rsid w:val="00CF03F9"/>
    <w:rsid w:val="00CF6F35"/>
    <w:rsid w:val="00CF767C"/>
    <w:rsid w:val="00D214EE"/>
    <w:rsid w:val="00D25AAA"/>
    <w:rsid w:val="00D35B22"/>
    <w:rsid w:val="00D35F7B"/>
    <w:rsid w:val="00D37811"/>
    <w:rsid w:val="00D4482D"/>
    <w:rsid w:val="00D45576"/>
    <w:rsid w:val="00D500A2"/>
    <w:rsid w:val="00D510F2"/>
    <w:rsid w:val="00D53C4B"/>
    <w:rsid w:val="00D545F9"/>
    <w:rsid w:val="00D63F7B"/>
    <w:rsid w:val="00D64956"/>
    <w:rsid w:val="00D65F95"/>
    <w:rsid w:val="00D672CC"/>
    <w:rsid w:val="00D70925"/>
    <w:rsid w:val="00D7205C"/>
    <w:rsid w:val="00D738E8"/>
    <w:rsid w:val="00D74C96"/>
    <w:rsid w:val="00D77BBA"/>
    <w:rsid w:val="00D81477"/>
    <w:rsid w:val="00D81827"/>
    <w:rsid w:val="00D84667"/>
    <w:rsid w:val="00D84B79"/>
    <w:rsid w:val="00D91D28"/>
    <w:rsid w:val="00D95F58"/>
    <w:rsid w:val="00DA1256"/>
    <w:rsid w:val="00DA2C70"/>
    <w:rsid w:val="00DB57E2"/>
    <w:rsid w:val="00DB730E"/>
    <w:rsid w:val="00DB79EB"/>
    <w:rsid w:val="00DB7BB1"/>
    <w:rsid w:val="00DC7307"/>
    <w:rsid w:val="00DD0A20"/>
    <w:rsid w:val="00DD75BB"/>
    <w:rsid w:val="00DF2149"/>
    <w:rsid w:val="00DF402E"/>
    <w:rsid w:val="00DF4C09"/>
    <w:rsid w:val="00DF4CC6"/>
    <w:rsid w:val="00E00FF7"/>
    <w:rsid w:val="00E02E89"/>
    <w:rsid w:val="00E0453E"/>
    <w:rsid w:val="00E04864"/>
    <w:rsid w:val="00E13C91"/>
    <w:rsid w:val="00E24D44"/>
    <w:rsid w:val="00E31A0A"/>
    <w:rsid w:val="00E33C7A"/>
    <w:rsid w:val="00E37461"/>
    <w:rsid w:val="00E41FB4"/>
    <w:rsid w:val="00E422E3"/>
    <w:rsid w:val="00E55E5C"/>
    <w:rsid w:val="00E6597A"/>
    <w:rsid w:val="00E74864"/>
    <w:rsid w:val="00E9568E"/>
    <w:rsid w:val="00EA1E91"/>
    <w:rsid w:val="00EA299E"/>
    <w:rsid w:val="00EB365C"/>
    <w:rsid w:val="00EB40C9"/>
    <w:rsid w:val="00EB68BB"/>
    <w:rsid w:val="00EC0312"/>
    <w:rsid w:val="00EC0FFF"/>
    <w:rsid w:val="00EC3A51"/>
    <w:rsid w:val="00EC545E"/>
    <w:rsid w:val="00EC59A5"/>
    <w:rsid w:val="00ED01A8"/>
    <w:rsid w:val="00ED0C39"/>
    <w:rsid w:val="00ED1B04"/>
    <w:rsid w:val="00ED57A0"/>
    <w:rsid w:val="00EE0AFE"/>
    <w:rsid w:val="00EE2081"/>
    <w:rsid w:val="00EE22E8"/>
    <w:rsid w:val="00EE6E77"/>
    <w:rsid w:val="00EE7A39"/>
    <w:rsid w:val="00EF1B96"/>
    <w:rsid w:val="00EF3A69"/>
    <w:rsid w:val="00F01455"/>
    <w:rsid w:val="00F02C86"/>
    <w:rsid w:val="00F06AE2"/>
    <w:rsid w:val="00F172C9"/>
    <w:rsid w:val="00F176FA"/>
    <w:rsid w:val="00F23BE7"/>
    <w:rsid w:val="00F2469F"/>
    <w:rsid w:val="00F2654F"/>
    <w:rsid w:val="00F26D9B"/>
    <w:rsid w:val="00F30631"/>
    <w:rsid w:val="00F347D3"/>
    <w:rsid w:val="00F36401"/>
    <w:rsid w:val="00F40DAA"/>
    <w:rsid w:val="00F434B2"/>
    <w:rsid w:val="00F43F07"/>
    <w:rsid w:val="00F47906"/>
    <w:rsid w:val="00F54674"/>
    <w:rsid w:val="00F55C87"/>
    <w:rsid w:val="00F61440"/>
    <w:rsid w:val="00F616D4"/>
    <w:rsid w:val="00F6308E"/>
    <w:rsid w:val="00F648A6"/>
    <w:rsid w:val="00F70953"/>
    <w:rsid w:val="00F709D5"/>
    <w:rsid w:val="00F81D90"/>
    <w:rsid w:val="00F8212B"/>
    <w:rsid w:val="00F851F3"/>
    <w:rsid w:val="00F85D2A"/>
    <w:rsid w:val="00F902E0"/>
    <w:rsid w:val="00F92CCE"/>
    <w:rsid w:val="00F962C0"/>
    <w:rsid w:val="00F96C56"/>
    <w:rsid w:val="00FA0722"/>
    <w:rsid w:val="00FA210B"/>
    <w:rsid w:val="00FA218F"/>
    <w:rsid w:val="00FA5085"/>
    <w:rsid w:val="00FA5FB7"/>
    <w:rsid w:val="00FB181C"/>
    <w:rsid w:val="00FB6F2F"/>
    <w:rsid w:val="00FB797E"/>
    <w:rsid w:val="00FC6C36"/>
    <w:rsid w:val="00FD3ADF"/>
    <w:rsid w:val="00FD54AA"/>
    <w:rsid w:val="00FD6A7C"/>
    <w:rsid w:val="00FE0ED8"/>
    <w:rsid w:val="00FE3BA5"/>
    <w:rsid w:val="00FF4529"/>
    <w:rsid w:val="00FF5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574EC86"/>
  <w15:docId w15:val="{E71CFE0A-E933-460F-90D5-2117F6178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65195"/>
    <w:rPr>
      <w:sz w:val="24"/>
      <w:szCs w:val="24"/>
    </w:rPr>
  </w:style>
  <w:style w:type="paragraph" w:styleId="Heading1">
    <w:name w:val="heading 1"/>
    <w:basedOn w:val="Normal"/>
    <w:next w:val="Normal"/>
    <w:qFormat/>
    <w:rsid w:val="009940F2"/>
    <w:pPr>
      <w:keepNext/>
      <w:outlineLvl w:val="0"/>
    </w:pPr>
    <w:rPr>
      <w:rFonts w:cs="Traditional Arabic"/>
      <w:noProof/>
      <w:sz w:val="28"/>
      <w:szCs w:val="20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9A7F4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chievement">
    <w:name w:val="Achievement"/>
    <w:basedOn w:val="BodyText"/>
    <w:rsid w:val="00EF3A69"/>
    <w:pPr>
      <w:numPr>
        <w:numId w:val="1"/>
      </w:numPr>
      <w:spacing w:after="60" w:line="220" w:lineRule="atLeast"/>
      <w:jc w:val="both"/>
    </w:pPr>
    <w:rPr>
      <w:rFonts w:ascii="Arial" w:hAnsi="Arial" w:cs="Arial"/>
      <w:spacing w:val="-5"/>
      <w:sz w:val="20"/>
      <w:szCs w:val="20"/>
    </w:rPr>
  </w:style>
  <w:style w:type="paragraph" w:customStyle="1" w:styleId="JobTitle">
    <w:name w:val="Job Title"/>
    <w:next w:val="Achievement"/>
    <w:rsid w:val="00EF3A69"/>
    <w:pPr>
      <w:spacing w:after="60" w:line="220" w:lineRule="atLeast"/>
    </w:pPr>
    <w:rPr>
      <w:rFonts w:ascii="Arial Black" w:hAnsi="Arial Black" w:cs="Arial Black"/>
      <w:spacing w:val="-10"/>
    </w:rPr>
  </w:style>
  <w:style w:type="paragraph" w:customStyle="1" w:styleId="SectionTitle">
    <w:name w:val="Section Title"/>
    <w:basedOn w:val="Normal"/>
    <w:next w:val="Normal"/>
    <w:autoRedefine/>
    <w:rsid w:val="00030470"/>
    <w:pPr>
      <w:ind w:left="75"/>
      <w:contextualSpacing/>
    </w:pPr>
    <w:rPr>
      <w:b/>
      <w:iCs/>
      <w:lang w:val="it-IT"/>
    </w:rPr>
  </w:style>
  <w:style w:type="character" w:styleId="Hyperlink">
    <w:name w:val="Hyperlink"/>
    <w:basedOn w:val="DefaultParagraphFont"/>
    <w:rsid w:val="00EF3A69"/>
    <w:rPr>
      <w:rFonts w:cs="Times New Roman"/>
      <w:color w:val="0000FF"/>
      <w:u w:val="single"/>
    </w:rPr>
  </w:style>
  <w:style w:type="table" w:styleId="TableGrid">
    <w:name w:val="Table Grid"/>
    <w:basedOn w:val="TableNormal"/>
    <w:rsid w:val="00EF3A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rsid w:val="00EF3A69"/>
    <w:pPr>
      <w:spacing w:after="120"/>
    </w:pPr>
  </w:style>
  <w:style w:type="character" w:styleId="Strong">
    <w:name w:val="Strong"/>
    <w:basedOn w:val="DefaultParagraphFont"/>
    <w:uiPriority w:val="22"/>
    <w:qFormat/>
    <w:rsid w:val="000665D8"/>
    <w:rPr>
      <w:b/>
      <w:bCs/>
    </w:rPr>
  </w:style>
  <w:style w:type="character" w:customStyle="1" w:styleId="sectiontext1">
    <w:name w:val="sectiontext1"/>
    <w:basedOn w:val="DefaultParagraphFont"/>
    <w:rsid w:val="008376F9"/>
    <w:rPr>
      <w:rFonts w:ascii="Verdana" w:hAnsi="Verdana" w:hint="default"/>
      <w:color w:val="919090"/>
      <w:sz w:val="18"/>
      <w:szCs w:val="18"/>
    </w:rPr>
  </w:style>
  <w:style w:type="paragraph" w:styleId="ListParagraph">
    <w:name w:val="List Paragraph"/>
    <w:basedOn w:val="Normal"/>
    <w:uiPriority w:val="34"/>
    <w:qFormat/>
    <w:rsid w:val="00020C9E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996DE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96DEF"/>
    <w:rPr>
      <w:rFonts w:ascii="Tahoma" w:hAnsi="Tahoma" w:cs="Tahoma"/>
      <w:sz w:val="16"/>
      <w:szCs w:val="16"/>
    </w:rPr>
  </w:style>
  <w:style w:type="character" w:customStyle="1" w:styleId="text121">
    <w:name w:val="text121"/>
    <w:basedOn w:val="DefaultParagraphFont"/>
    <w:rsid w:val="009E6BC3"/>
    <w:rPr>
      <w:rFonts w:ascii="Verdana" w:hAnsi="Verdana" w:hint="default"/>
      <w:color w:val="000000"/>
      <w:sz w:val="18"/>
      <w:szCs w:val="18"/>
    </w:rPr>
  </w:style>
  <w:style w:type="paragraph" w:styleId="Header">
    <w:name w:val="header"/>
    <w:basedOn w:val="Normal"/>
    <w:link w:val="HeaderChar"/>
    <w:rsid w:val="00000A7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00A7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00A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0A76"/>
    <w:rPr>
      <w:sz w:val="24"/>
      <w:szCs w:val="24"/>
    </w:rPr>
  </w:style>
  <w:style w:type="paragraph" w:customStyle="1" w:styleId="Default">
    <w:name w:val="Default"/>
    <w:rsid w:val="00531BA2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B3BCB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25265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semiHidden/>
    <w:rsid w:val="009A7F4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7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427748">
          <w:marLeft w:val="0"/>
          <w:marRight w:val="0"/>
          <w:marTop w:val="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166417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958212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41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783541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18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0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27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98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906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8179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04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029757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8529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9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960650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066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9393">
          <w:marLeft w:val="1368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doi.org/10.47933/ijeir.781091" TargetMode="External"/><Relationship Id="rId18" Type="http://schemas.openxmlformats.org/officeDocument/2006/relationships/hyperlink" Target="mailto:sameer@ppu.edu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doi.org/10.5281/zenodo.4742866" TargetMode="External"/><Relationship Id="rId17" Type="http://schemas.openxmlformats.org/officeDocument/2006/relationships/hyperlink" Target="mailto:Mustafa@ppu.ed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bido@kfupm.edu.sa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atents.justia.com/inventor/fouad-rashed-fouad-zar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ceee2020seoul.org/organizing-committee-member/fouad-rashed-fouad-zaro/2397" TargetMode="External"/><Relationship Id="rId10" Type="http://schemas.openxmlformats.org/officeDocument/2006/relationships/hyperlink" Target="https://patents.justia.com/inventor/fouad-rashed-fouad-zaro" TargetMode="External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hyperlink" Target="https://doi.org/10.1109/JEEIT.2019.871747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7FC08-4556-4D23-A039-EA87704EBF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12</Pages>
  <Words>3137</Words>
  <Characters>17882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KFUPM</Company>
  <LinksUpToDate>false</LinksUpToDate>
  <CharactersWithSpaces>20978</CharactersWithSpaces>
  <SharedDoc>false</SharedDoc>
  <HLinks>
    <vt:vector size="30" baseType="variant">
      <vt:variant>
        <vt:i4>4063324</vt:i4>
      </vt:variant>
      <vt:variant>
        <vt:i4>12</vt:i4>
      </vt:variant>
      <vt:variant>
        <vt:i4>0</vt:i4>
      </vt:variant>
      <vt:variant>
        <vt:i4>5</vt:i4>
      </vt:variant>
      <vt:variant>
        <vt:lpwstr>mailto:motazali@kfupm.edu.sa</vt:lpwstr>
      </vt:variant>
      <vt:variant>
        <vt:lpwstr/>
      </vt:variant>
      <vt:variant>
        <vt:i4>8323095</vt:i4>
      </vt:variant>
      <vt:variant>
        <vt:i4>9</vt:i4>
      </vt:variant>
      <vt:variant>
        <vt:i4>0</vt:i4>
      </vt:variant>
      <vt:variant>
        <vt:i4>5</vt:i4>
      </vt:variant>
      <vt:variant>
        <vt:lpwstr>mailto:mkhaled@kfupm.edu.sa</vt:lpwstr>
      </vt:variant>
      <vt:variant>
        <vt:lpwstr/>
      </vt:variant>
      <vt:variant>
        <vt:i4>4718632</vt:i4>
      </vt:variant>
      <vt:variant>
        <vt:i4>6</vt:i4>
      </vt:variant>
      <vt:variant>
        <vt:i4>0</vt:i4>
      </vt:variant>
      <vt:variant>
        <vt:i4>5</vt:i4>
      </vt:variant>
      <vt:variant>
        <vt:lpwstr>mailto:sharkh@kfupm.edu.sa</vt:lpwstr>
      </vt:variant>
      <vt:variant>
        <vt:lpwstr/>
      </vt:variant>
      <vt:variant>
        <vt:i4>6619147</vt:i4>
      </vt:variant>
      <vt:variant>
        <vt:i4>3</vt:i4>
      </vt:variant>
      <vt:variant>
        <vt:i4>0</vt:i4>
      </vt:variant>
      <vt:variant>
        <vt:i4>5</vt:i4>
      </vt:variant>
      <vt:variant>
        <vt:lpwstr>mailto:esamamr@kfupm.edu.sa</vt:lpwstr>
      </vt:variant>
      <vt:variant>
        <vt:lpwstr/>
      </vt:variant>
      <vt:variant>
        <vt:i4>5963866</vt:i4>
      </vt:variant>
      <vt:variant>
        <vt:i4>0</vt:i4>
      </vt:variant>
      <vt:variant>
        <vt:i4>0</vt:i4>
      </vt:variant>
      <vt:variant>
        <vt:i4>5</vt:i4>
      </vt:variant>
      <vt:variant>
        <vt:lpwstr>mailto:esam_amr@yahoo.com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ZARO</dc:creator>
  <cp:lastModifiedBy>PPU</cp:lastModifiedBy>
  <cp:revision>8</cp:revision>
  <cp:lastPrinted>2021-06-01T11:33:00Z</cp:lastPrinted>
  <dcterms:created xsi:type="dcterms:W3CDTF">2021-06-01T06:12:00Z</dcterms:created>
  <dcterms:modified xsi:type="dcterms:W3CDTF">2021-06-10T06:22:00Z</dcterms:modified>
</cp:coreProperties>
</file>